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C98" w:rsidRPr="008269AF" w:rsidRDefault="00F9607D" w:rsidP="00F9607D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</w:t>
      </w:r>
      <w:r w:rsidR="00882C98" w:rsidRPr="008269AF">
        <w:rPr>
          <w:bCs/>
          <w:sz w:val="28"/>
          <w:szCs w:val="28"/>
        </w:rPr>
        <w:t>УТВЕРЖДЕНО</w:t>
      </w:r>
    </w:p>
    <w:p w:rsidR="00F9607D" w:rsidRDefault="00F9607D" w:rsidP="00F9607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</w:t>
      </w:r>
      <w:r w:rsidR="00882C98" w:rsidRPr="008269AF">
        <w:rPr>
          <w:bCs/>
          <w:sz w:val="28"/>
          <w:szCs w:val="28"/>
        </w:rPr>
        <w:t xml:space="preserve">Приказом </w:t>
      </w:r>
      <w:r w:rsidR="007B4753">
        <w:rPr>
          <w:bCs/>
          <w:sz w:val="28"/>
          <w:szCs w:val="28"/>
        </w:rPr>
        <w:t>директора</w:t>
      </w:r>
    </w:p>
    <w:p w:rsidR="00F9607D" w:rsidRPr="008269AF" w:rsidRDefault="00F9607D" w:rsidP="00F9607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МАУ «ДЛО» г</w:t>
      </w:r>
      <w:proofErr w:type="gramStart"/>
      <w:r>
        <w:rPr>
          <w:bCs/>
          <w:sz w:val="28"/>
          <w:szCs w:val="28"/>
        </w:rPr>
        <w:t>.Н</w:t>
      </w:r>
      <w:proofErr w:type="gramEnd"/>
      <w:r>
        <w:rPr>
          <w:bCs/>
          <w:sz w:val="28"/>
          <w:szCs w:val="28"/>
        </w:rPr>
        <w:t>ытва</w:t>
      </w:r>
    </w:p>
    <w:p w:rsidR="00882C98" w:rsidRPr="008269AF" w:rsidRDefault="00882C98" w:rsidP="000C3CC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Cs/>
          <w:sz w:val="28"/>
          <w:szCs w:val="28"/>
        </w:rPr>
      </w:pPr>
      <w:r w:rsidRPr="008269AF">
        <w:rPr>
          <w:bCs/>
          <w:sz w:val="28"/>
          <w:szCs w:val="28"/>
        </w:rPr>
        <w:t xml:space="preserve">                                                                                 </w:t>
      </w:r>
      <w:r w:rsidR="00F9607D">
        <w:rPr>
          <w:bCs/>
          <w:sz w:val="28"/>
          <w:szCs w:val="28"/>
        </w:rPr>
        <w:t>о</w:t>
      </w:r>
      <w:r w:rsidRPr="008269AF">
        <w:rPr>
          <w:bCs/>
          <w:sz w:val="28"/>
          <w:szCs w:val="28"/>
        </w:rPr>
        <w:t>т</w:t>
      </w:r>
      <w:r w:rsidR="00F9607D">
        <w:rPr>
          <w:bCs/>
          <w:sz w:val="28"/>
          <w:szCs w:val="28"/>
        </w:rPr>
        <w:t xml:space="preserve"> 27 декабря 2020 года </w:t>
      </w:r>
      <w:r w:rsidRPr="008269AF">
        <w:rPr>
          <w:bCs/>
          <w:sz w:val="28"/>
          <w:szCs w:val="28"/>
        </w:rPr>
        <w:t>№</w:t>
      </w:r>
      <w:r w:rsidR="00F9607D">
        <w:rPr>
          <w:bCs/>
          <w:sz w:val="28"/>
          <w:szCs w:val="28"/>
        </w:rPr>
        <w:t xml:space="preserve"> 70</w:t>
      </w:r>
    </w:p>
    <w:p w:rsidR="00882C98" w:rsidRPr="008269AF" w:rsidRDefault="00882C98" w:rsidP="000C3CC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Cs/>
          <w:sz w:val="28"/>
          <w:szCs w:val="28"/>
        </w:rPr>
      </w:pPr>
    </w:p>
    <w:p w:rsidR="00882C98" w:rsidRPr="008269AF" w:rsidRDefault="00882C98" w:rsidP="000C3CC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Cs/>
          <w:sz w:val="28"/>
          <w:szCs w:val="28"/>
        </w:rPr>
      </w:pPr>
    </w:p>
    <w:p w:rsidR="00882C98" w:rsidRPr="008269AF" w:rsidRDefault="00882C98" w:rsidP="000C3CC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Cs/>
          <w:sz w:val="28"/>
          <w:szCs w:val="28"/>
        </w:rPr>
      </w:pPr>
    </w:p>
    <w:p w:rsidR="000C3CC3" w:rsidRDefault="000C3CC3" w:rsidP="00D66FAF">
      <w:pPr>
        <w:pStyle w:val="a3"/>
        <w:shd w:val="clear" w:color="auto" w:fill="FFFFFF"/>
        <w:spacing w:after="0" w:afterAutospacing="0" w:line="279" w:lineRule="atLeast"/>
        <w:jc w:val="center"/>
        <w:rPr>
          <w:bCs/>
          <w:sz w:val="28"/>
          <w:szCs w:val="28"/>
        </w:rPr>
      </w:pPr>
    </w:p>
    <w:p w:rsidR="008269AF" w:rsidRDefault="008269AF" w:rsidP="00D66FAF">
      <w:pPr>
        <w:pStyle w:val="a3"/>
        <w:shd w:val="clear" w:color="auto" w:fill="FFFFFF"/>
        <w:spacing w:after="0" w:afterAutospacing="0" w:line="279" w:lineRule="atLeast"/>
        <w:jc w:val="center"/>
        <w:rPr>
          <w:bCs/>
          <w:sz w:val="28"/>
          <w:szCs w:val="28"/>
        </w:rPr>
      </w:pPr>
    </w:p>
    <w:p w:rsidR="008269AF" w:rsidRDefault="001A3917" w:rsidP="001A3917">
      <w:pPr>
        <w:pStyle w:val="a3"/>
        <w:shd w:val="clear" w:color="auto" w:fill="FFFFFF"/>
        <w:tabs>
          <w:tab w:val="left" w:pos="3402"/>
          <w:tab w:val="left" w:pos="3544"/>
        </w:tabs>
        <w:spacing w:after="0" w:afterAutospacing="0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</w:t>
      </w:r>
      <w:r w:rsidR="008269AF" w:rsidRPr="008269AF">
        <w:rPr>
          <w:bCs/>
          <w:sz w:val="28"/>
          <w:szCs w:val="28"/>
        </w:rPr>
        <w:t>ПОРЯДОК</w:t>
      </w:r>
    </w:p>
    <w:p w:rsidR="000C3CC3" w:rsidRPr="008269AF" w:rsidRDefault="001A3917" w:rsidP="001A3917">
      <w:pPr>
        <w:pStyle w:val="a3"/>
        <w:shd w:val="clear" w:color="auto" w:fill="FFFFFF"/>
        <w:spacing w:after="0" w:afterAutospacing="0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</w:t>
      </w:r>
      <w:r w:rsidR="00157959" w:rsidRPr="008269AF">
        <w:rPr>
          <w:bCs/>
          <w:sz w:val="28"/>
          <w:szCs w:val="28"/>
        </w:rPr>
        <w:t xml:space="preserve">реализации </w:t>
      </w:r>
      <w:r w:rsidR="00197081" w:rsidRPr="008269AF">
        <w:rPr>
          <w:bCs/>
          <w:sz w:val="28"/>
          <w:szCs w:val="28"/>
        </w:rPr>
        <w:t xml:space="preserve">коммерческих </w:t>
      </w:r>
      <w:r w:rsidR="00157959" w:rsidRPr="008269AF">
        <w:rPr>
          <w:bCs/>
          <w:sz w:val="28"/>
          <w:szCs w:val="28"/>
        </w:rPr>
        <w:t>путевок</w:t>
      </w:r>
    </w:p>
    <w:p w:rsidR="009A537A" w:rsidRPr="008269AF" w:rsidRDefault="009A537A" w:rsidP="009A537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9A537A" w:rsidRPr="008269AF" w:rsidRDefault="009A537A" w:rsidP="009A537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9A537A" w:rsidRPr="008269AF" w:rsidRDefault="009A537A" w:rsidP="009A537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9A537A" w:rsidRPr="008269AF" w:rsidRDefault="009A537A" w:rsidP="009A537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9A537A" w:rsidRPr="008269AF" w:rsidRDefault="009A537A" w:rsidP="009A537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9A537A" w:rsidRPr="008269AF" w:rsidRDefault="009A537A" w:rsidP="009A537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9A537A" w:rsidRPr="008269AF" w:rsidRDefault="009A537A" w:rsidP="009A537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9A537A" w:rsidRPr="008269AF" w:rsidRDefault="009A537A" w:rsidP="009A537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9A537A" w:rsidRPr="008269AF" w:rsidRDefault="009A537A" w:rsidP="009A537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9A537A" w:rsidRPr="008269AF" w:rsidRDefault="009A537A" w:rsidP="009A537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9A537A" w:rsidRPr="008269AF" w:rsidRDefault="009A537A" w:rsidP="009A537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9A537A" w:rsidRPr="008269AF" w:rsidRDefault="009A537A" w:rsidP="009A537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9A537A" w:rsidRPr="008269AF" w:rsidRDefault="009A537A" w:rsidP="009A537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9A537A" w:rsidRPr="008269AF" w:rsidRDefault="009A537A" w:rsidP="009A537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2D6261" w:rsidRDefault="002D6261" w:rsidP="009A537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042661" w:rsidRDefault="00042661" w:rsidP="009A537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042661" w:rsidRDefault="00042661" w:rsidP="009A537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143717" w:rsidRPr="008269AF" w:rsidRDefault="00143717" w:rsidP="00056EB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Cs/>
          <w:sz w:val="28"/>
          <w:szCs w:val="28"/>
        </w:rPr>
      </w:pPr>
    </w:p>
    <w:p w:rsidR="00F9607D" w:rsidRDefault="00F9607D" w:rsidP="00496F47">
      <w:pPr>
        <w:pStyle w:val="a3"/>
        <w:shd w:val="clear" w:color="auto" w:fill="FFFFFF"/>
        <w:tabs>
          <w:tab w:val="left" w:pos="3540"/>
          <w:tab w:val="center" w:pos="4677"/>
        </w:tabs>
        <w:spacing w:after="0" w:afterAutospacing="0" w:line="279" w:lineRule="atLeast"/>
        <w:jc w:val="center"/>
        <w:rPr>
          <w:bCs/>
          <w:sz w:val="28"/>
          <w:szCs w:val="28"/>
        </w:rPr>
      </w:pPr>
    </w:p>
    <w:p w:rsidR="00F9607D" w:rsidRDefault="00F9607D" w:rsidP="00496F47">
      <w:pPr>
        <w:pStyle w:val="a3"/>
        <w:shd w:val="clear" w:color="auto" w:fill="FFFFFF"/>
        <w:tabs>
          <w:tab w:val="left" w:pos="3540"/>
          <w:tab w:val="center" w:pos="4677"/>
        </w:tabs>
        <w:spacing w:after="0" w:afterAutospacing="0" w:line="279" w:lineRule="atLeast"/>
        <w:jc w:val="center"/>
        <w:rPr>
          <w:bCs/>
          <w:sz w:val="28"/>
          <w:szCs w:val="28"/>
        </w:rPr>
      </w:pPr>
    </w:p>
    <w:p w:rsidR="00F9607D" w:rsidRDefault="00F9607D" w:rsidP="00496F47">
      <w:pPr>
        <w:pStyle w:val="a3"/>
        <w:shd w:val="clear" w:color="auto" w:fill="FFFFFF"/>
        <w:tabs>
          <w:tab w:val="left" w:pos="3540"/>
          <w:tab w:val="center" w:pos="4677"/>
        </w:tabs>
        <w:spacing w:after="0" w:afterAutospacing="0" w:line="279" w:lineRule="atLeast"/>
        <w:jc w:val="center"/>
        <w:rPr>
          <w:bCs/>
          <w:sz w:val="28"/>
          <w:szCs w:val="28"/>
        </w:rPr>
      </w:pPr>
    </w:p>
    <w:p w:rsidR="00F9607D" w:rsidRDefault="00F9607D" w:rsidP="00496F47">
      <w:pPr>
        <w:pStyle w:val="a3"/>
        <w:shd w:val="clear" w:color="auto" w:fill="FFFFFF"/>
        <w:tabs>
          <w:tab w:val="left" w:pos="3540"/>
          <w:tab w:val="center" w:pos="4677"/>
        </w:tabs>
        <w:spacing w:after="0" w:afterAutospacing="0" w:line="279" w:lineRule="atLeast"/>
        <w:jc w:val="center"/>
        <w:rPr>
          <w:bCs/>
          <w:sz w:val="28"/>
          <w:szCs w:val="28"/>
        </w:rPr>
      </w:pPr>
    </w:p>
    <w:p w:rsidR="00F9607D" w:rsidRPr="008269AF" w:rsidRDefault="001A3917" w:rsidP="001A3917">
      <w:pPr>
        <w:pStyle w:val="a3"/>
        <w:shd w:val="clear" w:color="auto" w:fill="FFFFFF"/>
        <w:tabs>
          <w:tab w:val="left" w:pos="3540"/>
          <w:tab w:val="center" w:pos="4677"/>
        </w:tabs>
        <w:spacing w:after="0" w:afterAutospacing="0" w:line="279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</w:t>
      </w:r>
      <w:r w:rsidR="00F9607D">
        <w:rPr>
          <w:bCs/>
          <w:sz w:val="28"/>
          <w:szCs w:val="28"/>
        </w:rPr>
        <w:t>г. Нытва</w:t>
      </w:r>
    </w:p>
    <w:p w:rsidR="00D66FAF" w:rsidRPr="008269AF" w:rsidRDefault="00882C98" w:rsidP="008269A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269AF">
        <w:rPr>
          <w:bCs/>
          <w:sz w:val="28"/>
          <w:szCs w:val="28"/>
        </w:rPr>
        <w:lastRenderedPageBreak/>
        <w:t xml:space="preserve">     </w:t>
      </w:r>
      <w:r w:rsidR="00D66FAF" w:rsidRPr="008269AF">
        <w:rPr>
          <w:bCs/>
          <w:sz w:val="28"/>
          <w:szCs w:val="28"/>
        </w:rPr>
        <w:t>1.</w:t>
      </w:r>
      <w:r w:rsidR="007E47CA" w:rsidRPr="008269AF">
        <w:rPr>
          <w:sz w:val="28"/>
          <w:szCs w:val="28"/>
        </w:rPr>
        <w:t>  Н</w:t>
      </w:r>
      <w:r w:rsidR="00D66FAF" w:rsidRPr="008269AF">
        <w:rPr>
          <w:sz w:val="28"/>
          <w:szCs w:val="28"/>
        </w:rPr>
        <w:t xml:space="preserve">астоящий порядок </w:t>
      </w:r>
      <w:r w:rsidR="00565FE5" w:rsidRPr="008269AF">
        <w:rPr>
          <w:sz w:val="28"/>
          <w:szCs w:val="28"/>
        </w:rPr>
        <w:t>регламентирует действия</w:t>
      </w:r>
      <w:r w:rsidRPr="008269AF">
        <w:rPr>
          <w:sz w:val="28"/>
          <w:szCs w:val="28"/>
        </w:rPr>
        <w:t xml:space="preserve"> при бронировании, </w:t>
      </w:r>
      <w:r w:rsidR="00D66FAF" w:rsidRPr="008269AF">
        <w:rPr>
          <w:sz w:val="28"/>
          <w:szCs w:val="28"/>
        </w:rPr>
        <w:t xml:space="preserve">оплате и приобретении путевок в </w:t>
      </w:r>
      <w:r w:rsidR="008269AF" w:rsidRPr="008269AF">
        <w:rPr>
          <w:sz w:val="28"/>
          <w:szCs w:val="28"/>
        </w:rPr>
        <w:t>структурные подразделения</w:t>
      </w:r>
      <w:r w:rsidR="006E2120" w:rsidRPr="008269AF">
        <w:rPr>
          <w:sz w:val="28"/>
          <w:szCs w:val="28"/>
        </w:rPr>
        <w:t xml:space="preserve"> </w:t>
      </w:r>
      <w:r w:rsidR="00F9607D">
        <w:rPr>
          <w:sz w:val="28"/>
          <w:szCs w:val="28"/>
        </w:rPr>
        <w:t xml:space="preserve">Детский лагерь отдыха </w:t>
      </w:r>
      <w:r w:rsidRPr="008269AF">
        <w:rPr>
          <w:sz w:val="28"/>
          <w:szCs w:val="28"/>
        </w:rPr>
        <w:t xml:space="preserve">«Тимуровец» </w:t>
      </w:r>
      <w:r w:rsidR="008269AF" w:rsidRPr="008269AF">
        <w:rPr>
          <w:sz w:val="28"/>
          <w:szCs w:val="28"/>
        </w:rPr>
        <w:t xml:space="preserve">и </w:t>
      </w:r>
      <w:r w:rsidR="00F9607D">
        <w:rPr>
          <w:sz w:val="28"/>
          <w:szCs w:val="28"/>
        </w:rPr>
        <w:t xml:space="preserve">Детский лагерь отдыха </w:t>
      </w:r>
      <w:r w:rsidR="008269AF" w:rsidRPr="008269AF">
        <w:rPr>
          <w:sz w:val="28"/>
          <w:szCs w:val="28"/>
        </w:rPr>
        <w:t>«</w:t>
      </w:r>
      <w:proofErr w:type="spellStart"/>
      <w:r w:rsidRPr="008269AF">
        <w:rPr>
          <w:sz w:val="28"/>
          <w:szCs w:val="28"/>
        </w:rPr>
        <w:t>Гагаринец</w:t>
      </w:r>
      <w:proofErr w:type="spellEnd"/>
      <w:r w:rsidRPr="008269AF">
        <w:rPr>
          <w:sz w:val="28"/>
          <w:szCs w:val="28"/>
        </w:rPr>
        <w:t xml:space="preserve">» </w:t>
      </w:r>
      <w:r w:rsidR="008269AF" w:rsidRPr="008269AF">
        <w:rPr>
          <w:bCs/>
          <w:sz w:val="28"/>
          <w:szCs w:val="28"/>
        </w:rPr>
        <w:t>муниципального автономного учреждения</w:t>
      </w:r>
      <w:r w:rsidRPr="008269AF">
        <w:rPr>
          <w:bCs/>
          <w:sz w:val="28"/>
          <w:szCs w:val="28"/>
        </w:rPr>
        <w:t xml:space="preserve"> «Детский лагерь отдыха» </w:t>
      </w:r>
      <w:proofErr w:type="gramStart"/>
      <w:r w:rsidR="00E16DD7">
        <w:rPr>
          <w:bCs/>
          <w:sz w:val="28"/>
          <w:szCs w:val="28"/>
        </w:rPr>
        <w:t>г</w:t>
      </w:r>
      <w:proofErr w:type="gramEnd"/>
      <w:r w:rsidR="00E16DD7">
        <w:rPr>
          <w:bCs/>
          <w:sz w:val="28"/>
          <w:szCs w:val="28"/>
        </w:rPr>
        <w:t>. Нытва</w:t>
      </w:r>
      <w:r w:rsidR="008269AF" w:rsidRPr="008269AF">
        <w:rPr>
          <w:bCs/>
          <w:sz w:val="28"/>
          <w:szCs w:val="28"/>
        </w:rPr>
        <w:t xml:space="preserve"> (</w:t>
      </w:r>
      <w:r w:rsidRPr="008269AF">
        <w:rPr>
          <w:bCs/>
          <w:sz w:val="28"/>
          <w:szCs w:val="28"/>
        </w:rPr>
        <w:t xml:space="preserve">далее по тексту </w:t>
      </w:r>
      <w:r w:rsidRPr="008269AF">
        <w:rPr>
          <w:sz w:val="28"/>
          <w:szCs w:val="28"/>
        </w:rPr>
        <w:t>Лагерь</w:t>
      </w:r>
      <w:r w:rsidR="00D66FAF" w:rsidRPr="008269AF">
        <w:rPr>
          <w:sz w:val="28"/>
          <w:szCs w:val="28"/>
        </w:rPr>
        <w:t>).</w:t>
      </w:r>
    </w:p>
    <w:p w:rsidR="00D66FAF" w:rsidRPr="008269AF" w:rsidRDefault="00882C98" w:rsidP="008269A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69AF">
        <w:rPr>
          <w:bCs/>
          <w:sz w:val="28"/>
          <w:szCs w:val="28"/>
        </w:rPr>
        <w:t xml:space="preserve">     </w:t>
      </w:r>
      <w:r w:rsidR="00D66FAF" w:rsidRPr="008269AF">
        <w:rPr>
          <w:bCs/>
          <w:sz w:val="28"/>
          <w:szCs w:val="28"/>
        </w:rPr>
        <w:t>2.</w:t>
      </w:r>
      <w:r w:rsidR="00D66FAF" w:rsidRPr="008269AF">
        <w:rPr>
          <w:sz w:val="28"/>
          <w:szCs w:val="28"/>
        </w:rPr>
        <w:t xml:space="preserve">  Настоящий порядок распространяется </w:t>
      </w:r>
      <w:r w:rsidR="009C010A" w:rsidRPr="008269AF">
        <w:rPr>
          <w:sz w:val="28"/>
          <w:szCs w:val="28"/>
        </w:rPr>
        <w:t>на любые действия,</w:t>
      </w:r>
      <w:r w:rsidR="00D66FAF" w:rsidRPr="008269AF">
        <w:rPr>
          <w:sz w:val="28"/>
          <w:szCs w:val="28"/>
        </w:rPr>
        <w:t xml:space="preserve"> связанные с реализацией </w:t>
      </w:r>
      <w:r w:rsidR="003077BB" w:rsidRPr="008269AF">
        <w:rPr>
          <w:sz w:val="28"/>
          <w:szCs w:val="28"/>
        </w:rPr>
        <w:t>путевок в</w:t>
      </w:r>
      <w:r w:rsidR="00D66FAF" w:rsidRPr="008269AF">
        <w:rPr>
          <w:sz w:val="28"/>
          <w:szCs w:val="28"/>
        </w:rPr>
        <w:t xml:space="preserve"> Лагерь,</w:t>
      </w:r>
      <w:r w:rsidR="003077BB" w:rsidRPr="008269AF">
        <w:rPr>
          <w:sz w:val="28"/>
          <w:szCs w:val="28"/>
        </w:rPr>
        <w:t xml:space="preserve"> за пределами муниципального задания (далее коммерческая путевка),</w:t>
      </w:r>
      <w:r w:rsidR="00D66FAF" w:rsidRPr="008269AF">
        <w:rPr>
          <w:sz w:val="28"/>
          <w:szCs w:val="28"/>
        </w:rPr>
        <w:t xml:space="preserve"> независимо от срок</w:t>
      </w:r>
      <w:r w:rsidR="003077BB" w:rsidRPr="008269AF">
        <w:rPr>
          <w:sz w:val="28"/>
          <w:szCs w:val="28"/>
        </w:rPr>
        <w:t>ов проведения смены</w:t>
      </w:r>
      <w:r w:rsidR="00D66FAF" w:rsidRPr="008269AF">
        <w:rPr>
          <w:sz w:val="28"/>
          <w:szCs w:val="28"/>
        </w:rPr>
        <w:t>.</w:t>
      </w:r>
    </w:p>
    <w:p w:rsidR="00D66FAF" w:rsidRPr="008269AF" w:rsidRDefault="00882C98" w:rsidP="008269A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69AF">
        <w:rPr>
          <w:bCs/>
          <w:sz w:val="28"/>
          <w:szCs w:val="28"/>
        </w:rPr>
        <w:t xml:space="preserve">    </w:t>
      </w:r>
      <w:r w:rsidR="00D66FAF" w:rsidRPr="008269AF">
        <w:rPr>
          <w:bCs/>
          <w:sz w:val="28"/>
          <w:szCs w:val="28"/>
        </w:rPr>
        <w:t>3.</w:t>
      </w:r>
      <w:r w:rsidR="000A620E" w:rsidRPr="008269AF">
        <w:rPr>
          <w:sz w:val="28"/>
          <w:szCs w:val="28"/>
        </w:rPr>
        <w:t>  </w:t>
      </w:r>
      <w:r w:rsidR="003077BB" w:rsidRPr="008269AF">
        <w:rPr>
          <w:rStyle w:val="apple-converted-space"/>
          <w:sz w:val="28"/>
          <w:szCs w:val="28"/>
        </w:rPr>
        <w:t>Коммерческая п</w:t>
      </w:r>
      <w:r w:rsidR="00D66FAF" w:rsidRPr="008269AF">
        <w:rPr>
          <w:sz w:val="28"/>
          <w:szCs w:val="28"/>
        </w:rPr>
        <w:t xml:space="preserve">утевка в Лагерь может быть приобретена и оплачена любым незапрещенным законодательством РФ способом. В том числе по безналичному расчету, за наличный расчет, используя платежные </w:t>
      </w:r>
      <w:r w:rsidR="009C010A" w:rsidRPr="008269AF">
        <w:rPr>
          <w:sz w:val="28"/>
          <w:szCs w:val="28"/>
        </w:rPr>
        <w:t>онлайн </w:t>
      </w:r>
      <w:r w:rsidR="009C010A" w:rsidRPr="008269AF">
        <w:rPr>
          <w:rStyle w:val="apple-converted-space"/>
          <w:sz w:val="28"/>
          <w:szCs w:val="28"/>
        </w:rPr>
        <w:t>системы</w:t>
      </w:r>
      <w:r w:rsidR="009C010A" w:rsidRPr="008269AF">
        <w:rPr>
          <w:sz w:val="28"/>
          <w:szCs w:val="28"/>
        </w:rPr>
        <w:t xml:space="preserve"> и</w:t>
      </w:r>
      <w:r w:rsidR="003077BB" w:rsidRPr="008269AF">
        <w:rPr>
          <w:sz w:val="28"/>
          <w:szCs w:val="28"/>
        </w:rPr>
        <w:t xml:space="preserve"> банковские карты</w:t>
      </w:r>
      <w:r w:rsidR="00D66FAF" w:rsidRPr="008269AF">
        <w:rPr>
          <w:sz w:val="28"/>
          <w:szCs w:val="28"/>
        </w:rPr>
        <w:t>.</w:t>
      </w:r>
    </w:p>
    <w:p w:rsidR="00C56A02" w:rsidRPr="008269AF" w:rsidRDefault="00F45792" w:rsidP="008269A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69AF">
        <w:rPr>
          <w:bCs/>
          <w:sz w:val="28"/>
          <w:szCs w:val="28"/>
        </w:rPr>
        <w:t xml:space="preserve">    </w:t>
      </w:r>
      <w:r w:rsidR="00C56A02" w:rsidRPr="008269AF">
        <w:rPr>
          <w:bCs/>
          <w:sz w:val="28"/>
          <w:szCs w:val="28"/>
        </w:rPr>
        <w:t>4.</w:t>
      </w:r>
      <w:r w:rsidR="000A620E" w:rsidRPr="008269AF">
        <w:rPr>
          <w:sz w:val="28"/>
          <w:szCs w:val="28"/>
        </w:rPr>
        <w:t xml:space="preserve">  </w:t>
      </w:r>
      <w:r w:rsidR="00C56A02" w:rsidRPr="008269AF">
        <w:rPr>
          <w:sz w:val="28"/>
          <w:szCs w:val="28"/>
        </w:rPr>
        <w:t xml:space="preserve">Стоимость коммерческой путевки определяется путем составления </w:t>
      </w:r>
      <w:r w:rsidR="008269AF" w:rsidRPr="008269AF">
        <w:rPr>
          <w:sz w:val="28"/>
          <w:szCs w:val="28"/>
        </w:rPr>
        <w:t>калькуляции, исходя</w:t>
      </w:r>
      <w:r w:rsidR="00C56A02" w:rsidRPr="008269AF">
        <w:rPr>
          <w:sz w:val="28"/>
          <w:szCs w:val="28"/>
        </w:rPr>
        <w:t xml:space="preserve"> из цен и расценок текущего года</w:t>
      </w:r>
      <w:r w:rsidRPr="008269AF">
        <w:rPr>
          <w:sz w:val="28"/>
          <w:szCs w:val="28"/>
        </w:rPr>
        <w:t>,</w:t>
      </w:r>
      <w:r w:rsidR="00C56A02" w:rsidRPr="008269AF">
        <w:rPr>
          <w:sz w:val="28"/>
          <w:szCs w:val="28"/>
        </w:rPr>
        <w:t xml:space="preserve"> и утверждается</w:t>
      </w:r>
      <w:r w:rsidR="00B747E3">
        <w:rPr>
          <w:sz w:val="28"/>
          <w:szCs w:val="28"/>
        </w:rPr>
        <w:t xml:space="preserve"> внутренним</w:t>
      </w:r>
      <w:r w:rsidR="00C56A02" w:rsidRPr="008269AF">
        <w:rPr>
          <w:sz w:val="28"/>
          <w:szCs w:val="28"/>
        </w:rPr>
        <w:t xml:space="preserve"> приказом по учреждению.</w:t>
      </w:r>
    </w:p>
    <w:p w:rsidR="00C56A02" w:rsidRDefault="00F45792" w:rsidP="008269A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69AF">
        <w:rPr>
          <w:bCs/>
          <w:sz w:val="28"/>
          <w:szCs w:val="28"/>
        </w:rPr>
        <w:t xml:space="preserve">    </w:t>
      </w:r>
      <w:r w:rsidR="00C56A02" w:rsidRPr="008269AF">
        <w:rPr>
          <w:bCs/>
          <w:sz w:val="28"/>
          <w:szCs w:val="28"/>
        </w:rPr>
        <w:t>5.</w:t>
      </w:r>
      <w:r w:rsidR="00C56A02" w:rsidRPr="008269AF">
        <w:rPr>
          <w:sz w:val="28"/>
          <w:szCs w:val="28"/>
        </w:rPr>
        <w:t xml:space="preserve">  </w:t>
      </w:r>
      <w:r w:rsidR="00C56A02" w:rsidRPr="00F9607D">
        <w:rPr>
          <w:sz w:val="28"/>
          <w:szCs w:val="28"/>
          <w:u w:val="single"/>
        </w:rPr>
        <w:t>Возможны льготные условия реализации коммерческих путевок</w:t>
      </w:r>
      <w:r w:rsidR="00C56A02" w:rsidRPr="008269AF">
        <w:rPr>
          <w:sz w:val="28"/>
          <w:szCs w:val="28"/>
        </w:rPr>
        <w:t>:</w:t>
      </w:r>
    </w:p>
    <w:p w:rsidR="00F9607D" w:rsidRPr="00F9607D" w:rsidRDefault="00E16DD7" w:rsidP="008269A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9607D">
        <w:rPr>
          <w:sz w:val="28"/>
          <w:szCs w:val="28"/>
        </w:rPr>
        <w:t xml:space="preserve">5.1. </w:t>
      </w:r>
      <w:r w:rsidR="00F9607D" w:rsidRPr="00F9607D">
        <w:rPr>
          <w:sz w:val="28"/>
          <w:szCs w:val="28"/>
        </w:rPr>
        <w:t>Покупатель приобретает коммерческую путевку в период с 01.12 по 31.12 по цене  текущего года.</w:t>
      </w:r>
      <w:r w:rsidRPr="00F9607D">
        <w:rPr>
          <w:sz w:val="28"/>
          <w:szCs w:val="28"/>
        </w:rPr>
        <w:t xml:space="preserve">  </w:t>
      </w:r>
    </w:p>
    <w:p w:rsidR="00C56A02" w:rsidRPr="008269AF" w:rsidRDefault="00F45792" w:rsidP="008269A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69AF">
        <w:rPr>
          <w:sz w:val="28"/>
          <w:szCs w:val="28"/>
        </w:rPr>
        <w:t xml:space="preserve">     </w:t>
      </w:r>
      <w:r w:rsidR="00182197">
        <w:rPr>
          <w:sz w:val="28"/>
          <w:szCs w:val="28"/>
        </w:rPr>
        <w:t>5.2</w:t>
      </w:r>
      <w:r w:rsidR="009D529F" w:rsidRPr="008269AF">
        <w:rPr>
          <w:sz w:val="28"/>
          <w:szCs w:val="28"/>
        </w:rPr>
        <w:t>.  Покупатель приобретает коммерческу</w:t>
      </w:r>
      <w:r w:rsidR="00FD05CB" w:rsidRPr="008269AF">
        <w:rPr>
          <w:sz w:val="28"/>
          <w:szCs w:val="28"/>
        </w:rPr>
        <w:t xml:space="preserve">ю путевку в период с 01.01 по </w:t>
      </w:r>
      <w:r w:rsidR="00F9607D">
        <w:rPr>
          <w:sz w:val="28"/>
          <w:szCs w:val="28"/>
        </w:rPr>
        <w:t>31.03.</w:t>
      </w:r>
      <w:r w:rsidR="009D529F" w:rsidRPr="008269AF">
        <w:rPr>
          <w:sz w:val="28"/>
          <w:szCs w:val="28"/>
        </w:rPr>
        <w:t xml:space="preserve"> со скидкой 10% от полной стоимости путевки;</w:t>
      </w:r>
    </w:p>
    <w:p w:rsidR="009D529F" w:rsidRPr="008269AF" w:rsidRDefault="00F45792" w:rsidP="008269A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69AF">
        <w:rPr>
          <w:sz w:val="28"/>
          <w:szCs w:val="28"/>
        </w:rPr>
        <w:t xml:space="preserve">     </w:t>
      </w:r>
      <w:r w:rsidR="00182197">
        <w:rPr>
          <w:sz w:val="28"/>
          <w:szCs w:val="28"/>
        </w:rPr>
        <w:t>5.3</w:t>
      </w:r>
      <w:r w:rsidR="009D529F" w:rsidRPr="008269AF">
        <w:rPr>
          <w:sz w:val="28"/>
          <w:szCs w:val="28"/>
        </w:rPr>
        <w:t xml:space="preserve">.  Покупатель приобретает коммерческую путевку </w:t>
      </w:r>
      <w:r w:rsidR="00F9607D">
        <w:rPr>
          <w:sz w:val="28"/>
          <w:szCs w:val="28"/>
        </w:rPr>
        <w:t xml:space="preserve">(на 2 и последующие смены) </w:t>
      </w:r>
      <w:r w:rsidR="009D529F" w:rsidRPr="008269AF">
        <w:rPr>
          <w:sz w:val="28"/>
          <w:szCs w:val="28"/>
        </w:rPr>
        <w:t>в период с 01.0</w:t>
      </w:r>
      <w:r w:rsidR="00F9607D">
        <w:rPr>
          <w:sz w:val="28"/>
          <w:szCs w:val="28"/>
        </w:rPr>
        <w:t xml:space="preserve">4 </w:t>
      </w:r>
      <w:r w:rsidR="009D529F" w:rsidRPr="008269AF">
        <w:rPr>
          <w:sz w:val="28"/>
          <w:szCs w:val="28"/>
        </w:rPr>
        <w:t xml:space="preserve"> по 31.05 со скидкой 5% от полной стоимости путевки;</w:t>
      </w:r>
    </w:p>
    <w:p w:rsidR="00F9607D" w:rsidRPr="00F9607D" w:rsidRDefault="00F9607D" w:rsidP="00F9607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F9607D">
        <w:rPr>
          <w:sz w:val="28"/>
          <w:szCs w:val="28"/>
          <w:u w:val="single"/>
        </w:rPr>
        <w:t xml:space="preserve">    5.4.   Приобретение путевок для группы лиц:</w:t>
      </w:r>
    </w:p>
    <w:p w:rsidR="009D529F" w:rsidRPr="008269AF" w:rsidRDefault="00F9607D" w:rsidP="008269A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</w:t>
      </w:r>
      <w:r w:rsidR="00182197">
        <w:rPr>
          <w:sz w:val="28"/>
          <w:szCs w:val="28"/>
        </w:rPr>
        <w:t>.4</w:t>
      </w:r>
      <w:r>
        <w:rPr>
          <w:sz w:val="28"/>
          <w:szCs w:val="28"/>
        </w:rPr>
        <w:t>.1</w:t>
      </w:r>
      <w:r w:rsidR="009D529F" w:rsidRPr="008269AF">
        <w:rPr>
          <w:sz w:val="28"/>
          <w:szCs w:val="28"/>
        </w:rPr>
        <w:t>. Приобретен</w:t>
      </w:r>
      <w:r w:rsidR="002209F8" w:rsidRPr="008269AF">
        <w:rPr>
          <w:sz w:val="28"/>
          <w:szCs w:val="28"/>
        </w:rPr>
        <w:t>ие путевок для группы до 10 детей со скидкой 2</w:t>
      </w:r>
      <w:r w:rsidR="009D529F" w:rsidRPr="008269AF">
        <w:rPr>
          <w:sz w:val="28"/>
          <w:szCs w:val="28"/>
        </w:rPr>
        <w:t xml:space="preserve"> % от полной стоимости путевки;</w:t>
      </w:r>
    </w:p>
    <w:p w:rsidR="009D529F" w:rsidRPr="008269AF" w:rsidRDefault="00F45792" w:rsidP="008269A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69AF">
        <w:rPr>
          <w:sz w:val="28"/>
          <w:szCs w:val="28"/>
        </w:rPr>
        <w:t xml:space="preserve">     </w:t>
      </w:r>
      <w:r w:rsidR="00182197">
        <w:rPr>
          <w:sz w:val="28"/>
          <w:szCs w:val="28"/>
        </w:rPr>
        <w:t>5.4</w:t>
      </w:r>
      <w:r w:rsidR="00B747E3">
        <w:rPr>
          <w:sz w:val="28"/>
          <w:szCs w:val="28"/>
        </w:rPr>
        <w:t>.</w:t>
      </w:r>
      <w:r w:rsidR="00F9607D">
        <w:rPr>
          <w:sz w:val="28"/>
          <w:szCs w:val="28"/>
        </w:rPr>
        <w:t>2</w:t>
      </w:r>
      <w:r w:rsidR="009D529F" w:rsidRPr="008269AF">
        <w:rPr>
          <w:sz w:val="28"/>
          <w:szCs w:val="28"/>
        </w:rPr>
        <w:t>. Прио</w:t>
      </w:r>
      <w:r w:rsidR="002209F8" w:rsidRPr="008269AF">
        <w:rPr>
          <w:sz w:val="28"/>
          <w:szCs w:val="28"/>
        </w:rPr>
        <w:t>бретение путевок для группы от 11 до 30 детей со скидкой 4</w:t>
      </w:r>
      <w:r w:rsidR="009D529F" w:rsidRPr="008269AF">
        <w:rPr>
          <w:sz w:val="28"/>
          <w:szCs w:val="28"/>
        </w:rPr>
        <w:t xml:space="preserve"> % от полной стоимости путевки;</w:t>
      </w:r>
    </w:p>
    <w:p w:rsidR="009D529F" w:rsidRPr="008269AF" w:rsidRDefault="00F45792" w:rsidP="008269A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69AF">
        <w:rPr>
          <w:sz w:val="28"/>
          <w:szCs w:val="28"/>
        </w:rPr>
        <w:t xml:space="preserve">     </w:t>
      </w:r>
      <w:r w:rsidR="00182197">
        <w:rPr>
          <w:sz w:val="28"/>
          <w:szCs w:val="28"/>
        </w:rPr>
        <w:t>5.4</w:t>
      </w:r>
      <w:r w:rsidR="009D529F" w:rsidRPr="008269AF">
        <w:rPr>
          <w:sz w:val="28"/>
          <w:szCs w:val="28"/>
        </w:rPr>
        <w:t>.</w:t>
      </w:r>
      <w:r w:rsidR="00F9607D">
        <w:rPr>
          <w:sz w:val="28"/>
          <w:szCs w:val="28"/>
        </w:rPr>
        <w:t>3</w:t>
      </w:r>
      <w:r w:rsidR="009D529F" w:rsidRPr="008269AF">
        <w:rPr>
          <w:sz w:val="28"/>
          <w:szCs w:val="28"/>
        </w:rPr>
        <w:t xml:space="preserve">. Приобретение путевок для группы от </w:t>
      </w:r>
      <w:r w:rsidR="002209F8" w:rsidRPr="008269AF">
        <w:rPr>
          <w:sz w:val="28"/>
          <w:szCs w:val="28"/>
        </w:rPr>
        <w:t>31</w:t>
      </w:r>
      <w:r w:rsidR="009D529F" w:rsidRPr="008269AF">
        <w:rPr>
          <w:sz w:val="28"/>
          <w:szCs w:val="28"/>
        </w:rPr>
        <w:t xml:space="preserve"> до </w:t>
      </w:r>
      <w:r w:rsidR="002209F8" w:rsidRPr="008269AF">
        <w:rPr>
          <w:sz w:val="28"/>
          <w:szCs w:val="28"/>
        </w:rPr>
        <w:t>60</w:t>
      </w:r>
      <w:r w:rsidR="009D529F" w:rsidRPr="008269AF">
        <w:rPr>
          <w:sz w:val="28"/>
          <w:szCs w:val="28"/>
        </w:rPr>
        <w:t xml:space="preserve"> детей со скидкой </w:t>
      </w:r>
      <w:r w:rsidR="002209F8" w:rsidRPr="008269AF">
        <w:rPr>
          <w:sz w:val="28"/>
          <w:szCs w:val="28"/>
        </w:rPr>
        <w:t>6</w:t>
      </w:r>
      <w:r w:rsidR="009D529F" w:rsidRPr="008269AF">
        <w:rPr>
          <w:sz w:val="28"/>
          <w:szCs w:val="28"/>
        </w:rPr>
        <w:t xml:space="preserve"> % от полной стоимости путевки;</w:t>
      </w:r>
    </w:p>
    <w:p w:rsidR="002209F8" w:rsidRPr="008269AF" w:rsidRDefault="00F45792" w:rsidP="008269A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69AF">
        <w:rPr>
          <w:sz w:val="28"/>
          <w:szCs w:val="28"/>
        </w:rPr>
        <w:t xml:space="preserve">     </w:t>
      </w:r>
      <w:r w:rsidR="00182197">
        <w:rPr>
          <w:sz w:val="28"/>
          <w:szCs w:val="28"/>
        </w:rPr>
        <w:t>5.4</w:t>
      </w:r>
      <w:r w:rsidR="00B747E3">
        <w:rPr>
          <w:sz w:val="28"/>
          <w:szCs w:val="28"/>
        </w:rPr>
        <w:t>.</w:t>
      </w:r>
      <w:r w:rsidR="00F9607D">
        <w:rPr>
          <w:sz w:val="28"/>
          <w:szCs w:val="28"/>
        </w:rPr>
        <w:t>4</w:t>
      </w:r>
      <w:r w:rsidR="002209F8" w:rsidRPr="008269AF">
        <w:rPr>
          <w:sz w:val="28"/>
          <w:szCs w:val="28"/>
        </w:rPr>
        <w:t>. Приобретение путевок для группы от 61 до 99 детей со скидкой 8 % от полной стоимости путевки;</w:t>
      </w:r>
    </w:p>
    <w:p w:rsidR="00871CCD" w:rsidRDefault="00F45792" w:rsidP="008269A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69AF">
        <w:rPr>
          <w:sz w:val="28"/>
          <w:szCs w:val="28"/>
        </w:rPr>
        <w:t xml:space="preserve">     </w:t>
      </w:r>
      <w:r w:rsidR="00182197">
        <w:rPr>
          <w:sz w:val="28"/>
          <w:szCs w:val="28"/>
        </w:rPr>
        <w:t>5.4</w:t>
      </w:r>
      <w:r w:rsidR="00B747E3">
        <w:rPr>
          <w:sz w:val="28"/>
          <w:szCs w:val="28"/>
        </w:rPr>
        <w:t>.</w:t>
      </w:r>
      <w:r w:rsidR="00F9607D">
        <w:rPr>
          <w:sz w:val="28"/>
          <w:szCs w:val="28"/>
        </w:rPr>
        <w:t>5</w:t>
      </w:r>
      <w:r w:rsidR="002209F8" w:rsidRPr="008269AF">
        <w:rPr>
          <w:sz w:val="28"/>
          <w:szCs w:val="28"/>
        </w:rPr>
        <w:t>. Приобретение путевок для группы 100 и более детей со скидкой 1</w:t>
      </w:r>
      <w:r w:rsidR="00871CCD">
        <w:rPr>
          <w:sz w:val="28"/>
          <w:szCs w:val="28"/>
        </w:rPr>
        <w:t>0 % от полной стоимости путевки.</w:t>
      </w:r>
    </w:p>
    <w:p w:rsidR="002209F8" w:rsidRPr="008269AF" w:rsidRDefault="00F45792" w:rsidP="008269A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69AF">
        <w:rPr>
          <w:sz w:val="28"/>
          <w:szCs w:val="28"/>
        </w:rPr>
        <w:t xml:space="preserve">     </w:t>
      </w:r>
      <w:r w:rsidR="00B747E3">
        <w:rPr>
          <w:sz w:val="28"/>
          <w:szCs w:val="28"/>
        </w:rPr>
        <w:t xml:space="preserve">5.5. </w:t>
      </w:r>
      <w:r w:rsidR="002209F8" w:rsidRPr="008269AF">
        <w:rPr>
          <w:sz w:val="28"/>
          <w:szCs w:val="28"/>
        </w:rPr>
        <w:t xml:space="preserve"> </w:t>
      </w:r>
      <w:r w:rsidR="00496F47" w:rsidRPr="008269AF">
        <w:rPr>
          <w:sz w:val="28"/>
          <w:szCs w:val="28"/>
        </w:rPr>
        <w:t xml:space="preserve"> </w:t>
      </w:r>
      <w:r w:rsidR="002209F8" w:rsidRPr="008269AF">
        <w:rPr>
          <w:sz w:val="28"/>
          <w:szCs w:val="28"/>
        </w:rPr>
        <w:t>Родители, приобретающие коммерческие путевки в лагерь для двоих и более детей (родных братьев или сестер), имеют право на скидку в размере 5% на каждую путевку.</w:t>
      </w:r>
    </w:p>
    <w:p w:rsidR="00C73C09" w:rsidRPr="001A3917" w:rsidRDefault="00F45792" w:rsidP="008269A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69AF">
        <w:rPr>
          <w:sz w:val="28"/>
          <w:szCs w:val="28"/>
        </w:rPr>
        <w:t xml:space="preserve">     </w:t>
      </w:r>
      <w:r w:rsidR="00B747E3" w:rsidRPr="001A3917">
        <w:rPr>
          <w:sz w:val="28"/>
          <w:szCs w:val="28"/>
        </w:rPr>
        <w:t>5.6.</w:t>
      </w:r>
      <w:r w:rsidR="00C73C09" w:rsidRPr="001A3917">
        <w:rPr>
          <w:sz w:val="28"/>
          <w:szCs w:val="28"/>
        </w:rPr>
        <w:t xml:space="preserve"> </w:t>
      </w:r>
      <w:r w:rsidR="00496F47" w:rsidRPr="001A3917">
        <w:rPr>
          <w:sz w:val="28"/>
          <w:szCs w:val="28"/>
        </w:rPr>
        <w:t xml:space="preserve"> </w:t>
      </w:r>
      <w:r w:rsidR="00C73C09" w:rsidRPr="001A3917">
        <w:rPr>
          <w:sz w:val="28"/>
          <w:szCs w:val="28"/>
        </w:rPr>
        <w:t>Скидки по данному положению не суммируются.</w:t>
      </w:r>
    </w:p>
    <w:p w:rsidR="00F9607D" w:rsidRPr="001A3917" w:rsidRDefault="00F9607D" w:rsidP="00F9607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A3917">
        <w:rPr>
          <w:sz w:val="28"/>
          <w:szCs w:val="28"/>
        </w:rPr>
        <w:t xml:space="preserve">    </w:t>
      </w:r>
      <w:r w:rsidR="001A3917" w:rsidRPr="001A3917">
        <w:rPr>
          <w:sz w:val="28"/>
          <w:szCs w:val="28"/>
        </w:rPr>
        <w:t xml:space="preserve">  5.7</w:t>
      </w:r>
      <w:r w:rsidRPr="001A3917">
        <w:rPr>
          <w:sz w:val="28"/>
          <w:szCs w:val="28"/>
        </w:rPr>
        <w:t>. Для хозяйствующих субъектов путевки реализуются по коммерческой стоимости.</w:t>
      </w:r>
    </w:p>
    <w:p w:rsidR="00F9607D" w:rsidRDefault="00F9607D" w:rsidP="00F9607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A3917">
        <w:rPr>
          <w:sz w:val="28"/>
          <w:szCs w:val="28"/>
        </w:rPr>
        <w:t xml:space="preserve">   </w:t>
      </w:r>
      <w:r w:rsidR="001A3917" w:rsidRPr="001A3917">
        <w:rPr>
          <w:sz w:val="28"/>
          <w:szCs w:val="28"/>
        </w:rPr>
        <w:t xml:space="preserve"> </w:t>
      </w:r>
      <w:r w:rsidRPr="001A3917">
        <w:rPr>
          <w:sz w:val="28"/>
          <w:szCs w:val="28"/>
        </w:rPr>
        <w:t xml:space="preserve"> 5.</w:t>
      </w:r>
      <w:r w:rsidR="001A3917">
        <w:rPr>
          <w:sz w:val="28"/>
          <w:szCs w:val="28"/>
        </w:rPr>
        <w:t>8</w:t>
      </w:r>
      <w:r w:rsidRPr="001A3917">
        <w:rPr>
          <w:sz w:val="28"/>
          <w:szCs w:val="28"/>
        </w:rPr>
        <w:t>. Для образовательных  учреждений других районов и округов путевки реализуются по краевой стоимости.</w:t>
      </w:r>
    </w:p>
    <w:p w:rsidR="00D66FAF" w:rsidRPr="001A3917" w:rsidRDefault="001A3917" w:rsidP="008269A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</w:t>
      </w:r>
      <w:r w:rsidR="00F45792" w:rsidRPr="008269AF">
        <w:rPr>
          <w:bCs/>
          <w:sz w:val="28"/>
          <w:szCs w:val="28"/>
        </w:rPr>
        <w:t xml:space="preserve"> </w:t>
      </w:r>
      <w:r w:rsidR="002209F8" w:rsidRPr="008269AF">
        <w:rPr>
          <w:bCs/>
          <w:sz w:val="28"/>
          <w:szCs w:val="28"/>
        </w:rPr>
        <w:t>6</w:t>
      </w:r>
      <w:r w:rsidR="00D66FAF" w:rsidRPr="008269AF">
        <w:rPr>
          <w:bCs/>
          <w:sz w:val="28"/>
          <w:szCs w:val="28"/>
        </w:rPr>
        <w:t>.</w:t>
      </w:r>
      <w:r w:rsidR="000A620E" w:rsidRPr="008269AF">
        <w:rPr>
          <w:sz w:val="28"/>
          <w:szCs w:val="28"/>
        </w:rPr>
        <w:t>   </w:t>
      </w:r>
      <w:r w:rsidR="00496F47" w:rsidRPr="008269AF">
        <w:rPr>
          <w:sz w:val="28"/>
          <w:szCs w:val="28"/>
        </w:rPr>
        <w:t xml:space="preserve"> </w:t>
      </w:r>
      <w:r w:rsidR="00D66FAF" w:rsidRPr="001A3917">
        <w:rPr>
          <w:sz w:val="28"/>
          <w:szCs w:val="28"/>
          <w:u w:val="single"/>
        </w:rPr>
        <w:t>Путевка в Лагерь может быть забронирована:</w:t>
      </w:r>
    </w:p>
    <w:p w:rsidR="00E16DD7" w:rsidRDefault="00D66FAF" w:rsidP="008269A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69AF">
        <w:rPr>
          <w:sz w:val="28"/>
          <w:szCs w:val="28"/>
        </w:rPr>
        <w:t xml:space="preserve">- по телефону\факсу: </w:t>
      </w:r>
      <w:r w:rsidR="00C74417" w:rsidRPr="008269AF">
        <w:rPr>
          <w:sz w:val="28"/>
          <w:szCs w:val="28"/>
        </w:rPr>
        <w:t xml:space="preserve">8 (34272) </w:t>
      </w:r>
      <w:r w:rsidR="00E16DD7">
        <w:rPr>
          <w:sz w:val="28"/>
          <w:szCs w:val="28"/>
        </w:rPr>
        <w:t>3 06 68, тел: 8 902-64-64-838</w:t>
      </w:r>
      <w:r w:rsidR="00F45792" w:rsidRPr="008269AF">
        <w:rPr>
          <w:sz w:val="28"/>
          <w:szCs w:val="28"/>
        </w:rPr>
        <w:t xml:space="preserve"> с/</w:t>
      </w:r>
      <w:proofErr w:type="spellStart"/>
      <w:proofErr w:type="gramStart"/>
      <w:r w:rsidR="00F45792" w:rsidRPr="008269AF">
        <w:rPr>
          <w:sz w:val="28"/>
          <w:szCs w:val="28"/>
        </w:rPr>
        <w:t>п</w:t>
      </w:r>
      <w:proofErr w:type="spellEnd"/>
      <w:proofErr w:type="gramEnd"/>
      <w:r w:rsidR="00F45792" w:rsidRPr="008269AF">
        <w:rPr>
          <w:sz w:val="28"/>
          <w:szCs w:val="28"/>
        </w:rPr>
        <w:t xml:space="preserve"> «Тимуровец», </w:t>
      </w:r>
    </w:p>
    <w:p w:rsidR="00645C17" w:rsidRPr="008269AF" w:rsidRDefault="00F45792" w:rsidP="008269A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69AF">
        <w:rPr>
          <w:sz w:val="28"/>
          <w:szCs w:val="28"/>
        </w:rPr>
        <w:t>8-902-477-66-55 с/</w:t>
      </w:r>
      <w:proofErr w:type="spellStart"/>
      <w:proofErr w:type="gramStart"/>
      <w:r w:rsidRPr="008269AF">
        <w:rPr>
          <w:sz w:val="28"/>
          <w:szCs w:val="28"/>
        </w:rPr>
        <w:t>п</w:t>
      </w:r>
      <w:proofErr w:type="spellEnd"/>
      <w:proofErr w:type="gramEnd"/>
      <w:r w:rsidRPr="008269AF">
        <w:rPr>
          <w:sz w:val="28"/>
          <w:szCs w:val="28"/>
        </w:rPr>
        <w:t xml:space="preserve"> «</w:t>
      </w:r>
      <w:proofErr w:type="spellStart"/>
      <w:r w:rsidRPr="008269AF">
        <w:rPr>
          <w:sz w:val="28"/>
          <w:szCs w:val="28"/>
        </w:rPr>
        <w:t>Гагаринец</w:t>
      </w:r>
      <w:proofErr w:type="spellEnd"/>
      <w:r w:rsidRPr="008269AF">
        <w:rPr>
          <w:sz w:val="28"/>
          <w:szCs w:val="28"/>
        </w:rPr>
        <w:t>»;</w:t>
      </w:r>
    </w:p>
    <w:p w:rsidR="00D66FAF" w:rsidRPr="008269AF" w:rsidRDefault="00645C17" w:rsidP="008269A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69AF">
        <w:rPr>
          <w:sz w:val="28"/>
          <w:szCs w:val="28"/>
        </w:rPr>
        <w:lastRenderedPageBreak/>
        <w:t xml:space="preserve">- </w:t>
      </w:r>
      <w:r w:rsidR="00D66FAF" w:rsidRPr="008269AF">
        <w:rPr>
          <w:sz w:val="28"/>
          <w:szCs w:val="28"/>
        </w:rPr>
        <w:t xml:space="preserve"> в офисе </w:t>
      </w:r>
      <w:r w:rsidR="00F45792" w:rsidRPr="008269AF">
        <w:rPr>
          <w:sz w:val="28"/>
          <w:szCs w:val="28"/>
        </w:rPr>
        <w:t xml:space="preserve">МАУ «ДЛО» </w:t>
      </w:r>
      <w:r w:rsidR="001A3917">
        <w:rPr>
          <w:sz w:val="28"/>
          <w:szCs w:val="28"/>
        </w:rPr>
        <w:t>г</w:t>
      </w:r>
      <w:proofErr w:type="gramStart"/>
      <w:r w:rsidR="001A3917">
        <w:rPr>
          <w:sz w:val="28"/>
          <w:szCs w:val="28"/>
        </w:rPr>
        <w:t>.Н</w:t>
      </w:r>
      <w:proofErr w:type="gramEnd"/>
      <w:r w:rsidR="001A3917">
        <w:rPr>
          <w:sz w:val="28"/>
          <w:szCs w:val="28"/>
        </w:rPr>
        <w:t>ытва</w:t>
      </w:r>
      <w:r w:rsidR="00FB3BD3" w:rsidRPr="008269AF">
        <w:rPr>
          <w:sz w:val="28"/>
          <w:szCs w:val="28"/>
        </w:rPr>
        <w:t xml:space="preserve"> </w:t>
      </w:r>
      <w:r w:rsidRPr="008269AF">
        <w:rPr>
          <w:sz w:val="28"/>
          <w:szCs w:val="28"/>
        </w:rPr>
        <w:t xml:space="preserve">по адресу: г. Нытва, </w:t>
      </w:r>
      <w:r w:rsidR="00E23F97" w:rsidRPr="008269AF">
        <w:rPr>
          <w:sz w:val="28"/>
          <w:szCs w:val="28"/>
        </w:rPr>
        <w:t xml:space="preserve">ул. Комсомольская, </w:t>
      </w:r>
      <w:r w:rsidR="008269AF" w:rsidRPr="008269AF">
        <w:rPr>
          <w:sz w:val="28"/>
          <w:szCs w:val="28"/>
        </w:rPr>
        <w:t>39 с</w:t>
      </w:r>
      <w:r w:rsidR="008173F2" w:rsidRPr="008269AF">
        <w:rPr>
          <w:sz w:val="28"/>
          <w:szCs w:val="28"/>
        </w:rPr>
        <w:t xml:space="preserve"> 9.00 до 17.00 в рабочие дни</w:t>
      </w:r>
    </w:p>
    <w:p w:rsidR="00B5762D" w:rsidRPr="00871CCD" w:rsidRDefault="00D66FAF" w:rsidP="001A3917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871CCD">
        <w:rPr>
          <w:rFonts w:ascii="Times New Roman" w:hAnsi="Times New Roman" w:cs="Times New Roman"/>
          <w:sz w:val="28"/>
          <w:szCs w:val="28"/>
        </w:rPr>
        <w:t>-</w:t>
      </w:r>
      <w:r w:rsidRPr="008269AF"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  <w:t> </w:t>
      </w:r>
      <w:r w:rsidRPr="008269AF">
        <w:rPr>
          <w:rFonts w:ascii="Times New Roman" w:hAnsi="Times New Roman" w:cs="Times New Roman"/>
          <w:sz w:val="28"/>
          <w:szCs w:val="28"/>
        </w:rPr>
        <w:t>по</w:t>
      </w:r>
      <w:r w:rsidRPr="008269AF"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  <w:t> </w:t>
      </w:r>
      <w:r w:rsidRPr="008269A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71CCD">
        <w:rPr>
          <w:rFonts w:ascii="Times New Roman" w:hAnsi="Times New Roman" w:cs="Times New Roman"/>
          <w:sz w:val="28"/>
          <w:szCs w:val="28"/>
        </w:rPr>
        <w:t>-</w:t>
      </w:r>
      <w:r w:rsidRPr="008269A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71CCD">
        <w:rPr>
          <w:rFonts w:ascii="Times New Roman" w:hAnsi="Times New Roman" w:cs="Times New Roman"/>
          <w:sz w:val="28"/>
          <w:szCs w:val="28"/>
        </w:rPr>
        <w:t>:</w:t>
      </w:r>
      <w:r w:rsidRPr="008269AF"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  <w:t> </w:t>
      </w:r>
      <w:hyperlink r:id="rId4" w:history="1">
        <w:r w:rsidR="001A3917" w:rsidRPr="00FC0C7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DLO</w:t>
        </w:r>
        <w:r w:rsidR="001A3917" w:rsidRPr="00FC0C7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1A3917" w:rsidRPr="00FC0C7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Nitva</w:t>
        </w:r>
        <w:r w:rsidR="001A3917" w:rsidRPr="00FC0C7B">
          <w:rPr>
            <w:rStyle w:val="a4"/>
            <w:rFonts w:ascii="Times New Roman" w:hAnsi="Times New Roman" w:cs="Times New Roman"/>
            <w:sz w:val="28"/>
            <w:szCs w:val="28"/>
          </w:rPr>
          <w:t>19@</w:t>
        </w:r>
        <w:r w:rsidR="001A3917" w:rsidRPr="00FC0C7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1A3917" w:rsidRPr="00FC0C7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1A3917" w:rsidRPr="00FC0C7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871CCD">
        <w:rPr>
          <w:rStyle w:val="apple-converted-space"/>
          <w:rFonts w:ascii="Times New Roman" w:hAnsi="Times New Roman" w:cs="Times New Roman"/>
          <w:sz w:val="28"/>
          <w:szCs w:val="28"/>
        </w:rPr>
        <w:t>,</w:t>
      </w:r>
      <w:r w:rsidR="001A3917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B5762D" w:rsidRPr="008269A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nitwa</w:t>
        </w:r>
        <w:r w:rsidR="00B5762D" w:rsidRPr="00871CC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B5762D" w:rsidRPr="008269A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marin</w:t>
        </w:r>
        <w:r w:rsidR="00B5762D" w:rsidRPr="00871CC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="00B5762D" w:rsidRPr="008269A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mail</w:t>
        </w:r>
        <w:r w:rsidR="00B5762D" w:rsidRPr="00871CC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B5762D" w:rsidRPr="008269A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proofErr w:type="gramStart"/>
      <w:r w:rsidR="00B5762D" w:rsidRPr="00871CCD">
        <w:rPr>
          <w:rFonts w:ascii="Times New Roman" w:hAnsi="Times New Roman" w:cs="Times New Roman"/>
          <w:sz w:val="28"/>
          <w:szCs w:val="28"/>
        </w:rPr>
        <w:t xml:space="preserve">, </w:t>
      </w:r>
      <w:r w:rsidR="001A39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762D" w:rsidRPr="008269AF">
        <w:rPr>
          <w:rFonts w:ascii="Times New Roman" w:hAnsi="Times New Roman" w:cs="Times New Roman"/>
          <w:bCs/>
          <w:sz w:val="28"/>
          <w:szCs w:val="28"/>
          <w:lang w:val="en-US"/>
        </w:rPr>
        <w:t>alinahertulova</w:t>
      </w:r>
      <w:proofErr w:type="spellEnd"/>
      <w:r w:rsidR="00B5762D" w:rsidRPr="00871CCD">
        <w:rPr>
          <w:rFonts w:ascii="Times New Roman" w:hAnsi="Times New Roman" w:cs="Times New Roman"/>
          <w:bCs/>
          <w:sz w:val="28"/>
          <w:szCs w:val="28"/>
        </w:rPr>
        <w:t>@</w:t>
      </w:r>
      <w:proofErr w:type="spellStart"/>
      <w:r w:rsidR="00B5762D" w:rsidRPr="008269AF">
        <w:rPr>
          <w:rFonts w:ascii="Times New Roman" w:hAnsi="Times New Roman" w:cs="Times New Roman"/>
          <w:bCs/>
          <w:sz w:val="28"/>
          <w:szCs w:val="28"/>
          <w:lang w:val="en-US"/>
        </w:rPr>
        <w:t>yandex</w:t>
      </w:r>
      <w:proofErr w:type="spellEnd"/>
      <w:r w:rsidR="00B5762D" w:rsidRPr="00871CCD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="00B5762D" w:rsidRPr="008269AF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proofErr w:type="gramEnd"/>
    </w:p>
    <w:p w:rsidR="00D66FAF" w:rsidRPr="008269AF" w:rsidRDefault="001A3917" w:rsidP="008269A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  </w:t>
      </w:r>
      <w:r w:rsidR="002209F8" w:rsidRPr="008269AF">
        <w:rPr>
          <w:bCs/>
          <w:sz w:val="28"/>
          <w:szCs w:val="28"/>
        </w:rPr>
        <w:t>7</w:t>
      </w:r>
      <w:r w:rsidR="00D66FAF" w:rsidRPr="008269AF">
        <w:rPr>
          <w:bCs/>
          <w:sz w:val="28"/>
          <w:szCs w:val="28"/>
        </w:rPr>
        <w:t>.</w:t>
      </w:r>
      <w:r w:rsidR="00D66FAF" w:rsidRPr="008269AF">
        <w:rPr>
          <w:sz w:val="28"/>
          <w:szCs w:val="28"/>
        </w:rPr>
        <w:t xml:space="preserve">   При приобретении путевки в офисе </w:t>
      </w:r>
      <w:r w:rsidR="002820BD" w:rsidRPr="008269AF">
        <w:rPr>
          <w:sz w:val="28"/>
          <w:szCs w:val="28"/>
        </w:rPr>
        <w:t xml:space="preserve">МАУ «ДЛО» </w:t>
      </w:r>
      <w:r w:rsidR="00E16DD7">
        <w:rPr>
          <w:sz w:val="28"/>
          <w:szCs w:val="28"/>
        </w:rPr>
        <w:t>г. Нытва</w:t>
      </w:r>
      <w:r w:rsidR="00FB3BD3" w:rsidRPr="008269AF">
        <w:rPr>
          <w:sz w:val="28"/>
          <w:szCs w:val="28"/>
        </w:rPr>
        <w:t xml:space="preserve"> </w:t>
      </w:r>
      <w:r w:rsidR="009C010A" w:rsidRPr="008269AF">
        <w:rPr>
          <w:sz w:val="28"/>
          <w:szCs w:val="28"/>
        </w:rPr>
        <w:t xml:space="preserve">(ее получении) покупатель </w:t>
      </w:r>
      <w:r w:rsidR="00D66FAF" w:rsidRPr="008269AF">
        <w:rPr>
          <w:sz w:val="28"/>
          <w:szCs w:val="28"/>
        </w:rPr>
        <w:t>физическое лицо</w:t>
      </w:r>
      <w:r w:rsidR="009C010A" w:rsidRPr="008269AF">
        <w:rPr>
          <w:sz w:val="28"/>
          <w:szCs w:val="28"/>
        </w:rPr>
        <w:t xml:space="preserve"> или юридическое лицо</w:t>
      </w:r>
      <w:r w:rsidR="00D66FAF" w:rsidRPr="008269AF">
        <w:rPr>
          <w:sz w:val="28"/>
          <w:szCs w:val="28"/>
        </w:rPr>
        <w:t>:</w:t>
      </w:r>
    </w:p>
    <w:p w:rsidR="00D66FAF" w:rsidRPr="008269AF" w:rsidRDefault="00D66FAF" w:rsidP="008269A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69AF">
        <w:rPr>
          <w:sz w:val="28"/>
          <w:szCs w:val="28"/>
        </w:rPr>
        <w:t>- получает установленный блан</w:t>
      </w:r>
      <w:r w:rsidR="008B4278" w:rsidRPr="008269AF">
        <w:rPr>
          <w:sz w:val="28"/>
          <w:szCs w:val="28"/>
        </w:rPr>
        <w:t>к оригинальной путевки в Лагерь;</w:t>
      </w:r>
    </w:p>
    <w:p w:rsidR="00D66FAF" w:rsidRPr="008269AF" w:rsidRDefault="00D66FAF" w:rsidP="008269A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69AF">
        <w:rPr>
          <w:sz w:val="28"/>
          <w:szCs w:val="28"/>
        </w:rPr>
        <w:t xml:space="preserve">- два бланка Договора о приобретении путевки в лагерь, </w:t>
      </w:r>
      <w:r w:rsidR="008B4278" w:rsidRPr="008269AF">
        <w:rPr>
          <w:sz w:val="28"/>
          <w:szCs w:val="28"/>
        </w:rPr>
        <w:t>обязательство;</w:t>
      </w:r>
    </w:p>
    <w:p w:rsidR="00D66FAF" w:rsidRPr="008269AF" w:rsidRDefault="00D66FAF" w:rsidP="008269A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69AF">
        <w:rPr>
          <w:sz w:val="28"/>
          <w:szCs w:val="28"/>
        </w:rPr>
        <w:t xml:space="preserve">-задает все возникающие вопросы и получает квалифицированные ответы </w:t>
      </w:r>
      <w:r w:rsidR="008B4278" w:rsidRPr="008269AF">
        <w:rPr>
          <w:sz w:val="28"/>
          <w:szCs w:val="28"/>
        </w:rPr>
        <w:t>ответственного за летнюю кампанию в учреждении;</w:t>
      </w:r>
    </w:p>
    <w:p w:rsidR="00D66FAF" w:rsidRPr="008269AF" w:rsidRDefault="00D66FAF" w:rsidP="008269A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69AF">
        <w:rPr>
          <w:sz w:val="28"/>
          <w:szCs w:val="28"/>
        </w:rPr>
        <w:t>-получает официальное приложе</w:t>
      </w:r>
      <w:r w:rsidR="008B4278" w:rsidRPr="008269AF">
        <w:rPr>
          <w:sz w:val="28"/>
          <w:szCs w:val="28"/>
        </w:rPr>
        <w:t>ние к путевке в Лагерь – анкету;</w:t>
      </w:r>
    </w:p>
    <w:p w:rsidR="00D66FAF" w:rsidRPr="008269AF" w:rsidRDefault="003077BB" w:rsidP="008269A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69AF">
        <w:rPr>
          <w:sz w:val="28"/>
          <w:szCs w:val="28"/>
        </w:rPr>
        <w:t>- получает перечень медицинских работников</w:t>
      </w:r>
      <w:r w:rsidR="009C010A" w:rsidRPr="008269AF">
        <w:rPr>
          <w:sz w:val="28"/>
          <w:szCs w:val="28"/>
        </w:rPr>
        <w:t xml:space="preserve">, </w:t>
      </w:r>
      <w:r w:rsidR="008B4278" w:rsidRPr="008269AF">
        <w:rPr>
          <w:sz w:val="28"/>
          <w:szCs w:val="28"/>
        </w:rPr>
        <w:t xml:space="preserve">необходимых </w:t>
      </w:r>
      <w:r w:rsidR="00AC63DE" w:rsidRPr="008269AF">
        <w:rPr>
          <w:sz w:val="28"/>
          <w:szCs w:val="28"/>
        </w:rPr>
        <w:t>для</w:t>
      </w:r>
      <w:r w:rsidR="008B4278" w:rsidRPr="008269AF">
        <w:rPr>
          <w:sz w:val="28"/>
          <w:szCs w:val="28"/>
        </w:rPr>
        <w:t xml:space="preserve"> прохождения и</w:t>
      </w:r>
      <w:r w:rsidR="00AC63DE" w:rsidRPr="008269AF">
        <w:rPr>
          <w:sz w:val="28"/>
          <w:szCs w:val="28"/>
        </w:rPr>
        <w:t xml:space="preserve"> получения медицинской справки на </w:t>
      </w:r>
      <w:r w:rsidR="00D66FAF" w:rsidRPr="008269AF">
        <w:rPr>
          <w:sz w:val="28"/>
          <w:szCs w:val="28"/>
        </w:rPr>
        <w:t>поездк</w:t>
      </w:r>
      <w:r w:rsidR="00AC63DE" w:rsidRPr="008269AF">
        <w:rPr>
          <w:sz w:val="28"/>
          <w:szCs w:val="28"/>
        </w:rPr>
        <w:t>у</w:t>
      </w:r>
      <w:r w:rsidR="00D66FAF" w:rsidRPr="008269AF">
        <w:rPr>
          <w:sz w:val="28"/>
          <w:szCs w:val="28"/>
        </w:rPr>
        <w:t xml:space="preserve"> в Лагерь.</w:t>
      </w:r>
    </w:p>
    <w:p w:rsidR="00D66FAF" w:rsidRPr="008269AF" w:rsidRDefault="002820BD" w:rsidP="008269A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69AF">
        <w:rPr>
          <w:bCs/>
          <w:sz w:val="28"/>
          <w:szCs w:val="28"/>
        </w:rPr>
        <w:t xml:space="preserve">    </w:t>
      </w:r>
      <w:r w:rsidR="002209F8" w:rsidRPr="008269AF">
        <w:rPr>
          <w:bCs/>
          <w:sz w:val="28"/>
          <w:szCs w:val="28"/>
        </w:rPr>
        <w:t>8</w:t>
      </w:r>
      <w:r w:rsidR="00D66FAF" w:rsidRPr="008269AF">
        <w:rPr>
          <w:bCs/>
          <w:sz w:val="28"/>
          <w:szCs w:val="28"/>
        </w:rPr>
        <w:t>.</w:t>
      </w:r>
      <w:r w:rsidR="000A620E" w:rsidRPr="008269AF">
        <w:rPr>
          <w:sz w:val="28"/>
          <w:szCs w:val="28"/>
        </w:rPr>
        <w:t>   </w:t>
      </w:r>
      <w:r w:rsidR="00496F47" w:rsidRPr="008269AF">
        <w:rPr>
          <w:sz w:val="28"/>
          <w:szCs w:val="28"/>
        </w:rPr>
        <w:t xml:space="preserve"> </w:t>
      </w:r>
      <w:r w:rsidR="00D66FAF" w:rsidRPr="008269AF">
        <w:rPr>
          <w:sz w:val="28"/>
          <w:szCs w:val="28"/>
        </w:rPr>
        <w:t>Все вышеперечисленные действия производятся при условии полной оплаты стоимости путевки покупателем (или наличия гарантийных обязательств).</w:t>
      </w:r>
    </w:p>
    <w:p w:rsidR="00D66FAF" w:rsidRPr="008269AF" w:rsidRDefault="002820BD" w:rsidP="008269A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69AF">
        <w:rPr>
          <w:bCs/>
          <w:sz w:val="28"/>
          <w:szCs w:val="28"/>
        </w:rPr>
        <w:t xml:space="preserve">    </w:t>
      </w:r>
      <w:r w:rsidR="002209F8" w:rsidRPr="008269AF">
        <w:rPr>
          <w:bCs/>
          <w:sz w:val="28"/>
          <w:szCs w:val="28"/>
        </w:rPr>
        <w:t>9</w:t>
      </w:r>
      <w:r w:rsidR="00AC63DE" w:rsidRPr="008269AF">
        <w:rPr>
          <w:bCs/>
          <w:sz w:val="28"/>
          <w:szCs w:val="28"/>
        </w:rPr>
        <w:t>.</w:t>
      </w:r>
      <w:r w:rsidR="000A620E" w:rsidRPr="008269AF">
        <w:rPr>
          <w:sz w:val="28"/>
          <w:szCs w:val="28"/>
        </w:rPr>
        <w:t>  </w:t>
      </w:r>
      <w:r w:rsidR="00D66FAF" w:rsidRPr="008269AF">
        <w:rPr>
          <w:sz w:val="28"/>
          <w:szCs w:val="28"/>
        </w:rPr>
        <w:t xml:space="preserve">При возможном проведении специальных акций (условий предоставления скидки на приобретаемые путевки в Лагерь) данное предложение </w:t>
      </w:r>
      <w:r w:rsidR="00AC63DE" w:rsidRPr="008269AF">
        <w:rPr>
          <w:sz w:val="28"/>
          <w:szCs w:val="28"/>
        </w:rPr>
        <w:t>размещается на сайте учреждения и в средствах массовой информации.</w:t>
      </w:r>
    </w:p>
    <w:p w:rsidR="00D66FAF" w:rsidRPr="008269AF" w:rsidRDefault="002820BD" w:rsidP="008269A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69AF">
        <w:rPr>
          <w:bCs/>
          <w:sz w:val="28"/>
          <w:szCs w:val="28"/>
        </w:rPr>
        <w:t xml:space="preserve">   </w:t>
      </w:r>
      <w:r w:rsidR="002209F8" w:rsidRPr="008269AF">
        <w:rPr>
          <w:bCs/>
          <w:sz w:val="28"/>
          <w:szCs w:val="28"/>
        </w:rPr>
        <w:t>10</w:t>
      </w:r>
      <w:r w:rsidR="00D66FAF" w:rsidRPr="008269AF">
        <w:rPr>
          <w:bCs/>
          <w:sz w:val="28"/>
          <w:szCs w:val="28"/>
        </w:rPr>
        <w:t>.</w:t>
      </w:r>
      <w:r w:rsidR="000A620E" w:rsidRPr="008269AF">
        <w:rPr>
          <w:sz w:val="28"/>
          <w:szCs w:val="28"/>
        </w:rPr>
        <w:t>  </w:t>
      </w:r>
      <w:r w:rsidR="00D66FAF" w:rsidRPr="008269AF">
        <w:rPr>
          <w:rStyle w:val="apple-converted-space"/>
          <w:sz w:val="28"/>
          <w:szCs w:val="28"/>
        </w:rPr>
        <w:t> </w:t>
      </w:r>
      <w:r w:rsidR="00D66FAF" w:rsidRPr="008269AF">
        <w:rPr>
          <w:sz w:val="28"/>
          <w:szCs w:val="28"/>
        </w:rPr>
        <w:t>Покупателю путевки может быть отказано в ее предоставлении при наличии фамилии ребенка в реестре лиц, нежелательных для Лагеря или же при превышении установленного возраста (до 17 лет включительно).</w:t>
      </w:r>
    </w:p>
    <w:p w:rsidR="00D66FAF" w:rsidRPr="008269AF" w:rsidRDefault="00CE73AB" w:rsidP="008269A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69AF">
        <w:rPr>
          <w:bCs/>
          <w:sz w:val="28"/>
          <w:szCs w:val="28"/>
        </w:rPr>
        <w:t xml:space="preserve">  </w:t>
      </w:r>
      <w:r w:rsidR="002209F8" w:rsidRPr="008269AF">
        <w:rPr>
          <w:bCs/>
          <w:sz w:val="28"/>
          <w:szCs w:val="28"/>
        </w:rPr>
        <w:t>11</w:t>
      </w:r>
      <w:r w:rsidR="00D66FAF" w:rsidRPr="008269AF">
        <w:rPr>
          <w:bCs/>
          <w:sz w:val="28"/>
          <w:szCs w:val="28"/>
        </w:rPr>
        <w:t>.</w:t>
      </w:r>
      <w:r w:rsidR="00D66FAF" w:rsidRPr="008269AF">
        <w:rPr>
          <w:sz w:val="28"/>
          <w:szCs w:val="28"/>
        </w:rPr>
        <w:t>  </w:t>
      </w:r>
      <w:r w:rsidR="00D66FAF" w:rsidRPr="008269AF">
        <w:rPr>
          <w:rStyle w:val="apple-converted-space"/>
          <w:sz w:val="28"/>
          <w:szCs w:val="28"/>
        </w:rPr>
        <w:t> </w:t>
      </w:r>
      <w:r w:rsidR="00D66FAF" w:rsidRPr="008269AF">
        <w:rPr>
          <w:sz w:val="28"/>
          <w:szCs w:val="28"/>
        </w:rPr>
        <w:t>Путевка в Лагерь может быть забронирована без оплаты на срок не более чем 15 календарных дней</w:t>
      </w:r>
      <w:r w:rsidR="00AC63DE" w:rsidRPr="008269AF">
        <w:rPr>
          <w:sz w:val="28"/>
          <w:szCs w:val="28"/>
        </w:rPr>
        <w:t xml:space="preserve"> </w:t>
      </w:r>
      <w:r w:rsidR="00D66FAF" w:rsidRPr="008269AF">
        <w:rPr>
          <w:sz w:val="28"/>
          <w:szCs w:val="28"/>
        </w:rPr>
        <w:t>(для физических лиц), в случае заключения договора с юри</w:t>
      </w:r>
      <w:r w:rsidR="00743BAC" w:rsidRPr="008269AF">
        <w:rPr>
          <w:sz w:val="28"/>
          <w:szCs w:val="28"/>
        </w:rPr>
        <w:t>дическим лицом согласно условий договора</w:t>
      </w:r>
      <w:r w:rsidR="00D66FAF" w:rsidRPr="008269AF">
        <w:rPr>
          <w:sz w:val="28"/>
          <w:szCs w:val="28"/>
        </w:rPr>
        <w:t>.</w:t>
      </w:r>
    </w:p>
    <w:p w:rsidR="00743BAC" w:rsidRPr="008269AF" w:rsidRDefault="00CE73AB" w:rsidP="008269A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69AF">
        <w:rPr>
          <w:bCs/>
          <w:sz w:val="28"/>
          <w:szCs w:val="28"/>
        </w:rPr>
        <w:t xml:space="preserve">  </w:t>
      </w:r>
      <w:r w:rsidR="00D66FAF" w:rsidRPr="008269AF">
        <w:rPr>
          <w:bCs/>
          <w:sz w:val="28"/>
          <w:szCs w:val="28"/>
        </w:rPr>
        <w:t>1</w:t>
      </w:r>
      <w:r w:rsidR="002209F8" w:rsidRPr="008269AF">
        <w:rPr>
          <w:bCs/>
          <w:sz w:val="28"/>
          <w:szCs w:val="28"/>
        </w:rPr>
        <w:t>2</w:t>
      </w:r>
      <w:r w:rsidR="00D66FAF" w:rsidRPr="008269AF">
        <w:rPr>
          <w:bCs/>
          <w:sz w:val="28"/>
          <w:szCs w:val="28"/>
        </w:rPr>
        <w:t>.</w:t>
      </w:r>
      <w:r w:rsidR="00D66FAF" w:rsidRPr="008269AF">
        <w:rPr>
          <w:sz w:val="28"/>
          <w:szCs w:val="28"/>
        </w:rPr>
        <w:t>  </w:t>
      </w:r>
      <w:r w:rsidR="00D66FAF" w:rsidRPr="008269AF">
        <w:rPr>
          <w:rStyle w:val="apple-converted-space"/>
          <w:sz w:val="28"/>
          <w:szCs w:val="28"/>
        </w:rPr>
        <w:t> </w:t>
      </w:r>
      <w:r w:rsidR="00743BAC" w:rsidRPr="008269AF">
        <w:rPr>
          <w:bCs/>
          <w:sz w:val="28"/>
          <w:szCs w:val="28"/>
        </w:rPr>
        <w:t xml:space="preserve"> </w:t>
      </w:r>
      <w:r w:rsidR="00743BAC" w:rsidRPr="008269AF">
        <w:rPr>
          <w:sz w:val="28"/>
          <w:szCs w:val="28"/>
        </w:rPr>
        <w:t xml:space="preserve">Родитель имеет право заплатить за коммерческую путевку частями, но </w:t>
      </w:r>
      <w:r w:rsidR="00A22F87" w:rsidRPr="008269AF">
        <w:rPr>
          <w:sz w:val="28"/>
          <w:szCs w:val="28"/>
        </w:rPr>
        <w:t xml:space="preserve">не </w:t>
      </w:r>
      <w:r w:rsidRPr="008269AF">
        <w:rPr>
          <w:sz w:val="28"/>
          <w:szCs w:val="28"/>
        </w:rPr>
        <w:t>более,</w:t>
      </w:r>
      <w:r w:rsidR="00743BAC" w:rsidRPr="008269AF">
        <w:rPr>
          <w:sz w:val="28"/>
          <w:szCs w:val="28"/>
        </w:rPr>
        <w:t xml:space="preserve"> чем тремя платежами. Последняя оплата должна быть на счету </w:t>
      </w:r>
      <w:r w:rsidRPr="008269AF">
        <w:rPr>
          <w:sz w:val="28"/>
          <w:szCs w:val="28"/>
        </w:rPr>
        <w:t>МА</w:t>
      </w:r>
      <w:r w:rsidR="00FB3BD3" w:rsidRPr="008269AF">
        <w:rPr>
          <w:sz w:val="28"/>
          <w:szCs w:val="28"/>
        </w:rPr>
        <w:t xml:space="preserve">У </w:t>
      </w:r>
      <w:r w:rsidRPr="008269AF">
        <w:rPr>
          <w:sz w:val="28"/>
          <w:szCs w:val="28"/>
        </w:rPr>
        <w:t xml:space="preserve">«ДЛО» </w:t>
      </w:r>
      <w:r w:rsidR="00E16DD7">
        <w:rPr>
          <w:sz w:val="28"/>
          <w:szCs w:val="28"/>
        </w:rPr>
        <w:t>г. Нытва</w:t>
      </w:r>
      <w:r w:rsidR="00FB3BD3" w:rsidRPr="008269AF">
        <w:rPr>
          <w:sz w:val="28"/>
          <w:szCs w:val="28"/>
        </w:rPr>
        <w:t xml:space="preserve"> </w:t>
      </w:r>
      <w:r w:rsidR="00FC0994">
        <w:rPr>
          <w:sz w:val="28"/>
          <w:szCs w:val="28"/>
        </w:rPr>
        <w:t>не позднее, чем за 10</w:t>
      </w:r>
      <w:r w:rsidR="00743BAC" w:rsidRPr="008269AF">
        <w:rPr>
          <w:sz w:val="28"/>
          <w:szCs w:val="28"/>
        </w:rPr>
        <w:t xml:space="preserve"> дней до начала смены, на которую выкупается путевка.  </w:t>
      </w:r>
    </w:p>
    <w:p w:rsidR="00743BAC" w:rsidRPr="008269AF" w:rsidRDefault="00CE73AB" w:rsidP="008269A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69AF">
        <w:rPr>
          <w:bCs/>
          <w:sz w:val="28"/>
          <w:szCs w:val="28"/>
        </w:rPr>
        <w:t xml:space="preserve">  </w:t>
      </w:r>
      <w:r w:rsidR="002209F8" w:rsidRPr="008269AF">
        <w:rPr>
          <w:bCs/>
          <w:sz w:val="28"/>
          <w:szCs w:val="28"/>
        </w:rPr>
        <w:t>13</w:t>
      </w:r>
      <w:r w:rsidR="00743BAC" w:rsidRPr="008269AF">
        <w:rPr>
          <w:bCs/>
          <w:sz w:val="28"/>
          <w:szCs w:val="28"/>
        </w:rPr>
        <w:t>.</w:t>
      </w:r>
      <w:r w:rsidR="00743BAC" w:rsidRPr="008269AF">
        <w:rPr>
          <w:sz w:val="28"/>
          <w:szCs w:val="28"/>
        </w:rPr>
        <w:t xml:space="preserve"> </w:t>
      </w:r>
      <w:r w:rsidR="00496F47" w:rsidRPr="008269AF">
        <w:rPr>
          <w:sz w:val="28"/>
          <w:szCs w:val="28"/>
        </w:rPr>
        <w:t xml:space="preserve"> </w:t>
      </w:r>
      <w:r w:rsidR="00743BAC" w:rsidRPr="008269AF">
        <w:rPr>
          <w:sz w:val="28"/>
          <w:szCs w:val="28"/>
        </w:rPr>
        <w:t>При отсутствии 100% предоплаты за путевку в Лагерь по истечении установленного срока рассрочки, срока брони или срока оплаты по счету</w:t>
      </w:r>
      <w:r w:rsidR="00743BAC" w:rsidRPr="008269AF">
        <w:rPr>
          <w:rStyle w:val="apple-converted-space"/>
          <w:sz w:val="28"/>
          <w:szCs w:val="28"/>
        </w:rPr>
        <w:t> </w:t>
      </w:r>
      <w:r w:rsidR="00743BAC" w:rsidRPr="008269AF">
        <w:rPr>
          <w:sz w:val="28"/>
          <w:szCs w:val="28"/>
        </w:rPr>
        <w:t>данная бронь аннулируется, и путевка реализуется в порядке возникновения спроса.</w:t>
      </w:r>
    </w:p>
    <w:p w:rsidR="00D66FAF" w:rsidRPr="008269AF" w:rsidRDefault="00095287" w:rsidP="008269A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69AF">
        <w:rPr>
          <w:bCs/>
          <w:sz w:val="28"/>
          <w:szCs w:val="28"/>
        </w:rPr>
        <w:t xml:space="preserve">  </w:t>
      </w:r>
      <w:r w:rsidR="002209F8" w:rsidRPr="008269AF">
        <w:rPr>
          <w:bCs/>
          <w:sz w:val="28"/>
          <w:szCs w:val="28"/>
        </w:rPr>
        <w:t>14</w:t>
      </w:r>
      <w:r w:rsidR="00D66FAF" w:rsidRPr="008269AF">
        <w:rPr>
          <w:bCs/>
          <w:sz w:val="28"/>
          <w:szCs w:val="28"/>
        </w:rPr>
        <w:t>.</w:t>
      </w:r>
      <w:r w:rsidR="00D66FAF" w:rsidRPr="008269AF">
        <w:rPr>
          <w:sz w:val="28"/>
          <w:szCs w:val="28"/>
        </w:rPr>
        <w:t>  </w:t>
      </w:r>
      <w:r w:rsidR="00D66FAF" w:rsidRPr="008269AF">
        <w:rPr>
          <w:rStyle w:val="apple-converted-space"/>
          <w:sz w:val="28"/>
          <w:szCs w:val="28"/>
        </w:rPr>
        <w:t> </w:t>
      </w:r>
      <w:r w:rsidR="00743BAC" w:rsidRPr="008269AF">
        <w:rPr>
          <w:sz w:val="28"/>
          <w:szCs w:val="28"/>
        </w:rPr>
        <w:t>В случае неоплаты в полном объеме Покупателю возвращается оплаченная стоимость коммерческой</w:t>
      </w:r>
      <w:r w:rsidR="00C56A02" w:rsidRPr="008269AF">
        <w:rPr>
          <w:sz w:val="28"/>
          <w:szCs w:val="28"/>
        </w:rPr>
        <w:t xml:space="preserve"> путевки </w:t>
      </w:r>
      <w:r w:rsidR="00C56A02" w:rsidRPr="001A3917">
        <w:rPr>
          <w:b/>
          <w:sz w:val="28"/>
          <w:szCs w:val="28"/>
        </w:rPr>
        <w:t>за минусом 6%.</w:t>
      </w:r>
    </w:p>
    <w:p w:rsidR="00D66FAF" w:rsidRPr="008269AF" w:rsidRDefault="00095287" w:rsidP="008269A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69AF">
        <w:rPr>
          <w:bCs/>
          <w:sz w:val="28"/>
          <w:szCs w:val="28"/>
        </w:rPr>
        <w:t xml:space="preserve">  </w:t>
      </w:r>
      <w:r w:rsidR="00D66FAF" w:rsidRPr="008269AF">
        <w:rPr>
          <w:bCs/>
          <w:sz w:val="28"/>
          <w:szCs w:val="28"/>
        </w:rPr>
        <w:t>1</w:t>
      </w:r>
      <w:r w:rsidR="002209F8" w:rsidRPr="008269AF">
        <w:rPr>
          <w:bCs/>
          <w:sz w:val="28"/>
          <w:szCs w:val="28"/>
        </w:rPr>
        <w:t>5</w:t>
      </w:r>
      <w:r w:rsidR="00D66FAF" w:rsidRPr="008269AF">
        <w:rPr>
          <w:bCs/>
          <w:sz w:val="28"/>
          <w:szCs w:val="28"/>
        </w:rPr>
        <w:t>.</w:t>
      </w:r>
      <w:r w:rsidR="00D66FAF" w:rsidRPr="008269AF">
        <w:rPr>
          <w:sz w:val="28"/>
          <w:szCs w:val="28"/>
        </w:rPr>
        <w:t>  При ре</w:t>
      </w:r>
      <w:r w:rsidR="00C56A02" w:rsidRPr="008269AF">
        <w:rPr>
          <w:sz w:val="28"/>
          <w:szCs w:val="28"/>
        </w:rPr>
        <w:t xml:space="preserve">ализации путевки </w:t>
      </w:r>
      <w:r w:rsidR="001A3917">
        <w:rPr>
          <w:sz w:val="28"/>
          <w:szCs w:val="28"/>
        </w:rPr>
        <w:t>ответственное лицо</w:t>
      </w:r>
      <w:r w:rsidRPr="008269AF">
        <w:rPr>
          <w:sz w:val="28"/>
          <w:szCs w:val="28"/>
        </w:rPr>
        <w:t xml:space="preserve"> МАУ «ДЛО» </w:t>
      </w:r>
      <w:r w:rsidR="00E16DD7">
        <w:rPr>
          <w:sz w:val="28"/>
          <w:szCs w:val="28"/>
        </w:rPr>
        <w:t>г. Нытва</w:t>
      </w:r>
      <w:r w:rsidR="00C56A02" w:rsidRPr="008269AF">
        <w:rPr>
          <w:sz w:val="28"/>
          <w:szCs w:val="28"/>
        </w:rPr>
        <w:t xml:space="preserve"> </w:t>
      </w:r>
      <w:r w:rsidR="00D66FAF" w:rsidRPr="008269AF">
        <w:rPr>
          <w:sz w:val="28"/>
          <w:szCs w:val="28"/>
        </w:rPr>
        <w:t>составляет Реестр путевок смены с указанием: фамилии ребенка и его возраста, номера путевки в срок не позднее, чем за два дня до заезда в лагерь.</w:t>
      </w:r>
    </w:p>
    <w:p w:rsidR="00D66FAF" w:rsidRPr="008269AF" w:rsidRDefault="00095287" w:rsidP="008269A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69AF">
        <w:rPr>
          <w:bCs/>
          <w:sz w:val="28"/>
          <w:szCs w:val="28"/>
        </w:rPr>
        <w:t xml:space="preserve">  </w:t>
      </w:r>
      <w:r w:rsidR="002209F8" w:rsidRPr="008269AF">
        <w:rPr>
          <w:bCs/>
          <w:sz w:val="28"/>
          <w:szCs w:val="28"/>
        </w:rPr>
        <w:t>16</w:t>
      </w:r>
      <w:r w:rsidR="00D66FAF" w:rsidRPr="008269AF">
        <w:rPr>
          <w:bCs/>
          <w:sz w:val="28"/>
          <w:szCs w:val="28"/>
        </w:rPr>
        <w:t>.</w:t>
      </w:r>
      <w:r w:rsidR="00645C17" w:rsidRPr="008269AF">
        <w:rPr>
          <w:sz w:val="28"/>
          <w:szCs w:val="28"/>
        </w:rPr>
        <w:t> </w:t>
      </w:r>
      <w:r w:rsidR="00D66FAF" w:rsidRPr="008269AF">
        <w:rPr>
          <w:rStyle w:val="apple-converted-space"/>
          <w:sz w:val="28"/>
          <w:szCs w:val="28"/>
        </w:rPr>
        <w:t> </w:t>
      </w:r>
      <w:r w:rsidR="00D66FAF" w:rsidRPr="008269AF">
        <w:rPr>
          <w:sz w:val="28"/>
          <w:szCs w:val="28"/>
        </w:rPr>
        <w:t>Сотрудники, трудоустроенные в Лагерь, при наличии заявления, выкупают путевки на детей (при предоставлении путевки после рассмотрения соответствующего заявления) до заезда детей на смену и получают путевку. Не оплаченные путевки на детей сотрудников в установленные сроки недействитель</w:t>
      </w:r>
      <w:r w:rsidR="00E23F97" w:rsidRPr="008269AF">
        <w:rPr>
          <w:sz w:val="28"/>
          <w:szCs w:val="28"/>
        </w:rPr>
        <w:t>ны и не могут быть использованы</w:t>
      </w:r>
      <w:r w:rsidR="00C56A02" w:rsidRPr="008269AF">
        <w:rPr>
          <w:sz w:val="28"/>
          <w:szCs w:val="28"/>
        </w:rPr>
        <w:t xml:space="preserve"> </w:t>
      </w:r>
      <w:r w:rsidR="00E23F97" w:rsidRPr="008269AF">
        <w:rPr>
          <w:sz w:val="28"/>
          <w:szCs w:val="28"/>
        </w:rPr>
        <w:t>(д</w:t>
      </w:r>
      <w:r w:rsidR="00C56A02" w:rsidRPr="008269AF">
        <w:rPr>
          <w:sz w:val="28"/>
          <w:szCs w:val="28"/>
        </w:rPr>
        <w:t>опускается написание з</w:t>
      </w:r>
      <w:r w:rsidR="00D66FAF" w:rsidRPr="008269AF">
        <w:rPr>
          <w:sz w:val="28"/>
          <w:szCs w:val="28"/>
        </w:rPr>
        <w:t>аявления на</w:t>
      </w:r>
      <w:r w:rsidR="00C56A02" w:rsidRPr="008269AF">
        <w:rPr>
          <w:sz w:val="28"/>
          <w:szCs w:val="28"/>
        </w:rPr>
        <w:t xml:space="preserve"> удержание из ФОТ</w:t>
      </w:r>
      <w:r w:rsidR="00E23F97" w:rsidRPr="008269AF">
        <w:rPr>
          <w:sz w:val="28"/>
          <w:szCs w:val="28"/>
        </w:rPr>
        <w:t>)</w:t>
      </w:r>
    </w:p>
    <w:p w:rsidR="00D66FAF" w:rsidRPr="008269AF" w:rsidRDefault="00095287" w:rsidP="008269A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69AF">
        <w:rPr>
          <w:bCs/>
          <w:sz w:val="28"/>
          <w:szCs w:val="28"/>
        </w:rPr>
        <w:lastRenderedPageBreak/>
        <w:t xml:space="preserve">  </w:t>
      </w:r>
      <w:r w:rsidR="002209F8" w:rsidRPr="008269AF">
        <w:rPr>
          <w:bCs/>
          <w:sz w:val="28"/>
          <w:szCs w:val="28"/>
        </w:rPr>
        <w:t>17</w:t>
      </w:r>
      <w:r w:rsidR="00D66FAF" w:rsidRPr="008269AF">
        <w:rPr>
          <w:bCs/>
          <w:sz w:val="28"/>
          <w:szCs w:val="28"/>
        </w:rPr>
        <w:t>.</w:t>
      </w:r>
      <w:r w:rsidR="00D66FAF" w:rsidRPr="008269AF">
        <w:rPr>
          <w:sz w:val="28"/>
          <w:szCs w:val="28"/>
        </w:rPr>
        <w:t>  </w:t>
      </w:r>
      <w:r w:rsidR="00D66FAF" w:rsidRPr="008269AF">
        <w:rPr>
          <w:rStyle w:val="apple-converted-space"/>
          <w:sz w:val="28"/>
          <w:szCs w:val="28"/>
        </w:rPr>
        <w:t> </w:t>
      </w:r>
      <w:r w:rsidR="00D66FAF" w:rsidRPr="008269AF">
        <w:rPr>
          <w:sz w:val="28"/>
          <w:szCs w:val="28"/>
        </w:rPr>
        <w:t xml:space="preserve">При окончании смены в Лагере </w:t>
      </w:r>
      <w:r w:rsidR="001A3917">
        <w:rPr>
          <w:sz w:val="28"/>
          <w:szCs w:val="28"/>
        </w:rPr>
        <w:t>руководитель структурного подразделения</w:t>
      </w:r>
      <w:r w:rsidR="00C56A02" w:rsidRPr="008269AF">
        <w:rPr>
          <w:sz w:val="28"/>
          <w:szCs w:val="28"/>
        </w:rPr>
        <w:t xml:space="preserve"> </w:t>
      </w:r>
      <w:r w:rsidRPr="008269AF">
        <w:rPr>
          <w:sz w:val="28"/>
          <w:szCs w:val="28"/>
        </w:rPr>
        <w:t xml:space="preserve">МАУ «ДЛО» </w:t>
      </w:r>
      <w:r w:rsidR="00E16DD7">
        <w:rPr>
          <w:sz w:val="28"/>
          <w:szCs w:val="28"/>
        </w:rPr>
        <w:t>г. Нытва</w:t>
      </w:r>
      <w:r w:rsidR="00E16DD7" w:rsidRPr="008269AF">
        <w:rPr>
          <w:sz w:val="28"/>
          <w:szCs w:val="28"/>
        </w:rPr>
        <w:t xml:space="preserve"> </w:t>
      </w:r>
      <w:r w:rsidR="008269AF" w:rsidRPr="008269AF">
        <w:rPr>
          <w:sz w:val="28"/>
          <w:szCs w:val="28"/>
        </w:rPr>
        <w:t>заполняет</w:t>
      </w:r>
      <w:r w:rsidR="00D66FAF" w:rsidRPr="008269AF">
        <w:rPr>
          <w:sz w:val="28"/>
          <w:szCs w:val="28"/>
        </w:rPr>
        <w:t xml:space="preserve"> отрывные талоны путевок в Лагерь и выдает их </w:t>
      </w:r>
      <w:r w:rsidR="00FB3BD3" w:rsidRPr="008269AF">
        <w:rPr>
          <w:sz w:val="28"/>
          <w:szCs w:val="28"/>
        </w:rPr>
        <w:t>Покупателю путевки</w:t>
      </w:r>
      <w:r w:rsidR="003509F9" w:rsidRPr="008269AF">
        <w:rPr>
          <w:sz w:val="28"/>
          <w:szCs w:val="28"/>
        </w:rPr>
        <w:t>.</w:t>
      </w:r>
    </w:p>
    <w:p w:rsidR="00C73C09" w:rsidRPr="008269AF" w:rsidRDefault="00095287" w:rsidP="00882C9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69AF">
        <w:rPr>
          <w:sz w:val="28"/>
          <w:szCs w:val="28"/>
        </w:rPr>
        <w:t xml:space="preserve">  </w:t>
      </w:r>
      <w:r w:rsidR="00C73C09" w:rsidRPr="008269AF">
        <w:rPr>
          <w:sz w:val="28"/>
          <w:szCs w:val="28"/>
        </w:rPr>
        <w:t xml:space="preserve">18.  В случае возникновения разногласий </w:t>
      </w:r>
      <w:r w:rsidR="007E47CA" w:rsidRPr="008269AF">
        <w:rPr>
          <w:sz w:val="28"/>
          <w:szCs w:val="28"/>
        </w:rPr>
        <w:t>между П</w:t>
      </w:r>
      <w:r w:rsidR="00C73C09" w:rsidRPr="008269AF">
        <w:rPr>
          <w:sz w:val="28"/>
          <w:szCs w:val="28"/>
        </w:rPr>
        <w:t>окупателем и лагерем, стороны ре</w:t>
      </w:r>
      <w:r w:rsidRPr="008269AF">
        <w:rPr>
          <w:sz w:val="28"/>
          <w:szCs w:val="28"/>
        </w:rPr>
        <w:t>шают их в претензионном порядке. С</w:t>
      </w:r>
      <w:r w:rsidR="00C73C09" w:rsidRPr="008269AF">
        <w:rPr>
          <w:sz w:val="28"/>
          <w:szCs w:val="28"/>
        </w:rPr>
        <w:t>рок рассмотрения претензии 30 дней, а в случае невозможности такого урегулирования – в соответствии с действующим законодательством.</w:t>
      </w:r>
    </w:p>
    <w:p w:rsidR="003509F9" w:rsidRPr="001A3917" w:rsidRDefault="00095287" w:rsidP="00882C98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8269AF">
        <w:rPr>
          <w:sz w:val="28"/>
          <w:szCs w:val="28"/>
        </w:rPr>
        <w:t xml:space="preserve">  </w:t>
      </w:r>
      <w:r w:rsidR="007E47CA" w:rsidRPr="008269AF">
        <w:rPr>
          <w:sz w:val="28"/>
          <w:szCs w:val="28"/>
        </w:rPr>
        <w:t xml:space="preserve">19. В случае возникновения форс-мажорных обстоятельств со стороны Покупателя, документально подтвержденных в период за 5 дней до начала заезда в лагерь, производится возврат денежных средств </w:t>
      </w:r>
      <w:r w:rsidR="007E47CA" w:rsidRPr="001A3917">
        <w:rPr>
          <w:b/>
          <w:sz w:val="28"/>
          <w:szCs w:val="28"/>
        </w:rPr>
        <w:t>за минусом 6 % от суммы платежа за путевку.</w:t>
      </w:r>
    </w:p>
    <w:p w:rsidR="00D66FAF" w:rsidRPr="008269AF" w:rsidRDefault="007E47CA" w:rsidP="00882C9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69AF">
        <w:rPr>
          <w:sz w:val="28"/>
          <w:szCs w:val="28"/>
        </w:rPr>
        <w:t xml:space="preserve"> </w:t>
      </w:r>
      <w:r w:rsidR="00095287" w:rsidRPr="008269AF">
        <w:rPr>
          <w:sz w:val="28"/>
          <w:szCs w:val="28"/>
        </w:rPr>
        <w:t xml:space="preserve">  </w:t>
      </w:r>
      <w:r w:rsidRPr="008269AF">
        <w:rPr>
          <w:bCs/>
          <w:sz w:val="28"/>
          <w:szCs w:val="28"/>
        </w:rPr>
        <w:t>20</w:t>
      </w:r>
      <w:r w:rsidR="00D66FAF" w:rsidRPr="008269AF">
        <w:rPr>
          <w:bCs/>
          <w:sz w:val="28"/>
          <w:szCs w:val="28"/>
        </w:rPr>
        <w:t>.</w:t>
      </w:r>
      <w:r w:rsidR="00D66FAF" w:rsidRPr="008269AF">
        <w:rPr>
          <w:sz w:val="28"/>
          <w:szCs w:val="28"/>
        </w:rPr>
        <w:t>  </w:t>
      </w:r>
      <w:r w:rsidR="00D66FAF" w:rsidRPr="008269AF">
        <w:rPr>
          <w:rStyle w:val="apple-converted-space"/>
          <w:sz w:val="28"/>
          <w:szCs w:val="28"/>
        </w:rPr>
        <w:t> </w:t>
      </w:r>
      <w:r w:rsidR="00D66FAF" w:rsidRPr="008269AF">
        <w:rPr>
          <w:sz w:val="28"/>
          <w:szCs w:val="28"/>
        </w:rPr>
        <w:t>Данный</w:t>
      </w:r>
      <w:r w:rsidR="00C56A02" w:rsidRPr="008269AF">
        <w:rPr>
          <w:sz w:val="28"/>
          <w:szCs w:val="28"/>
        </w:rPr>
        <w:t xml:space="preserve"> порядок применяется с </w:t>
      </w:r>
      <w:r w:rsidR="00E16DD7">
        <w:rPr>
          <w:sz w:val="28"/>
          <w:szCs w:val="28"/>
        </w:rPr>
        <w:t>01.1</w:t>
      </w:r>
      <w:r w:rsidR="00095287" w:rsidRPr="008269AF">
        <w:rPr>
          <w:sz w:val="28"/>
          <w:szCs w:val="28"/>
        </w:rPr>
        <w:t>2</w:t>
      </w:r>
      <w:r w:rsidR="00E16DD7">
        <w:rPr>
          <w:sz w:val="28"/>
          <w:szCs w:val="28"/>
        </w:rPr>
        <w:t>.2020</w:t>
      </w:r>
      <w:r w:rsidR="00D66FAF" w:rsidRPr="008269AF">
        <w:rPr>
          <w:sz w:val="28"/>
          <w:szCs w:val="28"/>
        </w:rPr>
        <w:t xml:space="preserve"> года в отношении всех приобретателей </w:t>
      </w:r>
      <w:r w:rsidR="003509F9" w:rsidRPr="008269AF">
        <w:rPr>
          <w:sz w:val="28"/>
          <w:szCs w:val="28"/>
        </w:rPr>
        <w:t xml:space="preserve">коммерческих </w:t>
      </w:r>
      <w:r w:rsidR="00D66FAF" w:rsidRPr="008269AF">
        <w:rPr>
          <w:sz w:val="28"/>
          <w:szCs w:val="28"/>
        </w:rPr>
        <w:t>путевок в Лагерь, не зависимо от юридического статуса и действует до внесения соответствующих изменений при необходимости.</w:t>
      </w:r>
    </w:p>
    <w:sectPr w:rsidR="00D66FAF" w:rsidRPr="008269AF" w:rsidSect="008269A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D5BA3"/>
    <w:rsid w:val="00042661"/>
    <w:rsid w:val="00056EB0"/>
    <w:rsid w:val="00071F69"/>
    <w:rsid w:val="0007792F"/>
    <w:rsid w:val="00095287"/>
    <w:rsid w:val="000A620E"/>
    <w:rsid w:val="000C3CC3"/>
    <w:rsid w:val="000D2C8B"/>
    <w:rsid w:val="000F0487"/>
    <w:rsid w:val="00143717"/>
    <w:rsid w:val="00157959"/>
    <w:rsid w:val="00182197"/>
    <w:rsid w:val="00197081"/>
    <w:rsid w:val="001A0195"/>
    <w:rsid w:val="001A3917"/>
    <w:rsid w:val="001E058F"/>
    <w:rsid w:val="00210877"/>
    <w:rsid w:val="002209F8"/>
    <w:rsid w:val="00220EE2"/>
    <w:rsid w:val="002820BD"/>
    <w:rsid w:val="002D6261"/>
    <w:rsid w:val="003077BB"/>
    <w:rsid w:val="003509F9"/>
    <w:rsid w:val="00496F47"/>
    <w:rsid w:val="004A351F"/>
    <w:rsid w:val="00565FE5"/>
    <w:rsid w:val="00645C17"/>
    <w:rsid w:val="00651434"/>
    <w:rsid w:val="00660217"/>
    <w:rsid w:val="006E2120"/>
    <w:rsid w:val="00702F99"/>
    <w:rsid w:val="00742A94"/>
    <w:rsid w:val="00743BAC"/>
    <w:rsid w:val="007B4753"/>
    <w:rsid w:val="007E47CA"/>
    <w:rsid w:val="008173F2"/>
    <w:rsid w:val="008269AF"/>
    <w:rsid w:val="00871CCD"/>
    <w:rsid w:val="00882C98"/>
    <w:rsid w:val="008A3DB2"/>
    <w:rsid w:val="008B4278"/>
    <w:rsid w:val="00930BB5"/>
    <w:rsid w:val="009A537A"/>
    <w:rsid w:val="009C010A"/>
    <w:rsid w:val="009D529F"/>
    <w:rsid w:val="009F6828"/>
    <w:rsid w:val="00A22F87"/>
    <w:rsid w:val="00A30D41"/>
    <w:rsid w:val="00A72246"/>
    <w:rsid w:val="00A92434"/>
    <w:rsid w:val="00AA3846"/>
    <w:rsid w:val="00AC63DE"/>
    <w:rsid w:val="00B1391F"/>
    <w:rsid w:val="00B5762D"/>
    <w:rsid w:val="00B747E3"/>
    <w:rsid w:val="00B97AF5"/>
    <w:rsid w:val="00BD5BA3"/>
    <w:rsid w:val="00BD7AD8"/>
    <w:rsid w:val="00C56A02"/>
    <w:rsid w:val="00C73C09"/>
    <w:rsid w:val="00C74417"/>
    <w:rsid w:val="00CB622B"/>
    <w:rsid w:val="00CD25FF"/>
    <w:rsid w:val="00CD2A3D"/>
    <w:rsid w:val="00CE73AB"/>
    <w:rsid w:val="00D66FAF"/>
    <w:rsid w:val="00E16DD7"/>
    <w:rsid w:val="00E23F97"/>
    <w:rsid w:val="00E90495"/>
    <w:rsid w:val="00F45792"/>
    <w:rsid w:val="00F67637"/>
    <w:rsid w:val="00F914E1"/>
    <w:rsid w:val="00F9607D"/>
    <w:rsid w:val="00FB3BD3"/>
    <w:rsid w:val="00FC0994"/>
    <w:rsid w:val="00FD0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434"/>
  </w:style>
  <w:style w:type="paragraph" w:styleId="4">
    <w:name w:val="heading 4"/>
    <w:basedOn w:val="a"/>
    <w:link w:val="40"/>
    <w:uiPriority w:val="9"/>
    <w:qFormat/>
    <w:rsid w:val="00A30D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6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6FAF"/>
  </w:style>
  <w:style w:type="character" w:styleId="a4">
    <w:name w:val="Hyperlink"/>
    <w:basedOn w:val="a0"/>
    <w:uiPriority w:val="99"/>
    <w:unhideWhenUsed/>
    <w:rsid w:val="00D66FA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30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0D41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A30D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tenttitletxt">
    <w:name w:val="contenttitletxt"/>
    <w:basedOn w:val="a0"/>
    <w:rsid w:val="00A30D41"/>
  </w:style>
  <w:style w:type="character" w:styleId="a7">
    <w:name w:val="Strong"/>
    <w:basedOn w:val="a0"/>
    <w:uiPriority w:val="22"/>
    <w:qFormat/>
    <w:rsid w:val="00A30D41"/>
    <w:rPr>
      <w:b/>
      <w:bCs/>
    </w:rPr>
  </w:style>
  <w:style w:type="paragraph" w:styleId="a8">
    <w:name w:val="Title"/>
    <w:basedOn w:val="a"/>
    <w:link w:val="a9"/>
    <w:qFormat/>
    <w:rsid w:val="007B475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7B47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ody Text"/>
    <w:basedOn w:val="a"/>
    <w:link w:val="ab"/>
    <w:semiHidden/>
    <w:unhideWhenUsed/>
    <w:rsid w:val="007B4753"/>
    <w:pPr>
      <w:spacing w:after="0" w:line="240" w:lineRule="auto"/>
      <w:jc w:val="center"/>
    </w:pPr>
    <w:rPr>
      <w:rFonts w:ascii="Bookman Old Style" w:eastAsia="Times New Roman" w:hAnsi="Bookman Old Style" w:cs="Times New Roman"/>
      <w:sz w:val="18"/>
      <w:szCs w:val="20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7B4753"/>
    <w:rPr>
      <w:rFonts w:ascii="Bookman Old Style" w:eastAsia="Times New Roman" w:hAnsi="Bookman Old Style" w:cs="Times New Roman"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9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itwa-marin@mail.ru" TargetMode="External"/><Relationship Id="rId4" Type="http://schemas.openxmlformats.org/officeDocument/2006/relationships/hyperlink" Target="mailto:DLO.Nitva1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4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User</cp:lastModifiedBy>
  <cp:revision>29</cp:revision>
  <cp:lastPrinted>2021-11-16T04:59:00Z</cp:lastPrinted>
  <dcterms:created xsi:type="dcterms:W3CDTF">2016-01-13T04:29:00Z</dcterms:created>
  <dcterms:modified xsi:type="dcterms:W3CDTF">2021-11-16T05:00:00Z</dcterms:modified>
</cp:coreProperties>
</file>